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АЩЕБУТАКСКИЙ СЕЛЬСОВЕТ ДОМБАРОВСКОГО РАЙОНА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ОРЕНБУРГСКОЙ ОБЛАСТИ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eastAsia="Arial Unicode MS" w:cs="Mangal"/>
          <w:b/>
          <w:bCs/>
          <w:color w:val="00000A"/>
          <w:kern w:val="0"/>
          <w:sz w:val="28"/>
          <w:szCs w:val="24"/>
          <w:lang w:val="ru-RU" w:eastAsia="zh-CN" w:bidi="hi-IN"/>
        </w:rPr>
        <w:t>28.06</w:t>
      </w:r>
      <w:r>
        <w:rPr>
          <w:b/>
          <w:bCs/>
        </w:rPr>
        <w:t xml:space="preserve">.2021                                                                                 </w:t>
      </w:r>
      <w:r>
        <w:rPr>
          <w:rFonts w:eastAsia="Arial Unicode MS" w:cs="Mangal"/>
          <w:b/>
          <w:bCs/>
          <w:color w:val="00000A"/>
          <w:kern w:val="0"/>
          <w:sz w:val="28"/>
          <w:szCs w:val="24"/>
          <w:lang w:val="ru-RU" w:eastAsia="zh-CN" w:bidi="hi-IN"/>
        </w:rPr>
        <w:t>33</w:t>
      </w:r>
      <w:r>
        <w:rPr>
          <w:b/>
          <w:bCs/>
        </w:rPr>
        <w:t>-п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О </w:t>
      </w:r>
      <w:r>
        <w:rPr>
          <w:rFonts w:eastAsia="Arial Unicode MS" w:cs="Mangal"/>
          <w:b/>
          <w:bCs/>
          <w:color w:val="00000A"/>
          <w:kern w:val="0"/>
          <w:sz w:val="28"/>
          <w:szCs w:val="24"/>
          <w:lang w:val="ru-RU" w:eastAsia="zh-CN" w:bidi="hi-IN"/>
        </w:rPr>
        <w:t xml:space="preserve">подготовке проекта внесения изменений в Генеральный план и Правила землепользования и застройки </w:t>
      </w:r>
      <w:r>
        <w:rPr>
          <w:b/>
          <w:bCs/>
        </w:rPr>
        <w:t xml:space="preserve"> муниципального образования Ащебутакский сельсовет Домбаровского района Оренбургской области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rFonts w:eastAsia="Arial Unicode MS" w:cs="Mangal"/>
          <w:color w:val="00000A"/>
          <w:kern w:val="0"/>
          <w:sz w:val="28"/>
          <w:szCs w:val="24"/>
          <w:lang w:val="ru-RU" w:eastAsia="zh-CN" w:bidi="hi-IN"/>
        </w:rPr>
        <w:t xml:space="preserve">В соответствии со статьями 24,25 Градоустроительного кодекса Российской Федерации от 29.12.2002  № 190-ФЗ, статьей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Ащебутакский сельсовет Домбаровского района Оренбургской области:  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Arial Unicode MS" w:cs="Mangal"/>
          <w:color w:val="00000A"/>
          <w:kern w:val="0"/>
          <w:sz w:val="28"/>
          <w:szCs w:val="24"/>
          <w:lang w:val="ru-RU" w:eastAsia="zh-CN" w:bidi="hi-IN"/>
        </w:rPr>
        <w:t>1. Приступить к подготовке проекта внесения изменений в генеральный план и Правила землепользования и застройки муниципального образования Ащебутакский сельсовет Домбаровского района Оренбургской области.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Arial Unicode MS" w:cs="Mangal"/>
          <w:color w:val="00000A"/>
          <w:kern w:val="0"/>
          <w:sz w:val="28"/>
          <w:szCs w:val="24"/>
          <w:lang w:val="ru-RU" w:eastAsia="zh-CN" w:bidi="hi-IN"/>
        </w:rPr>
        <w:t>2. Срок подготовки проекта — с момента заключения договора с проектной организацией и до его окончания.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подписания и подлежит размещению в сети Интернет на официальном сайте муниципального образования Ащебутакский сельсовет Домбаровского района Оренбургской области.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37"/>
        <w:jc w:val="both"/>
        <w:rPr/>
      </w:pPr>
      <w:r>
        <w:rPr/>
      </w:r>
    </w:p>
    <w:p>
      <w:pPr>
        <w:pStyle w:val="Normal"/>
        <w:ind w:firstLine="737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/>
        <w:t>Глава муниципального образования</w:t>
      </w:r>
    </w:p>
    <w:p>
      <w:pPr>
        <w:pStyle w:val="Normal"/>
        <w:jc w:val="both"/>
        <w:rPr>
          <w:b/>
          <w:b/>
          <w:bCs/>
        </w:rPr>
      </w:pPr>
      <w:r>
        <w:rPr/>
        <w:t xml:space="preserve">Ащебутакский сельсовет                                                                </w:t>
      </w:r>
      <w:r>
        <w:rPr>
          <w:color w:val="00000A"/>
          <w:sz w:val="28"/>
        </w:rPr>
        <w:t>Н.В. Конарева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Разослано: райадминистрации, райпрокуратуре, </w:t>
      </w:r>
      <w:r>
        <w:rPr>
          <w:rFonts w:eastAsia="Arial Unicode MS" w:cs="Mangal"/>
          <w:color w:val="00000A"/>
          <w:kern w:val="0"/>
          <w:sz w:val="28"/>
          <w:szCs w:val="24"/>
          <w:lang w:val="ru-RU" w:eastAsia="zh-CN" w:bidi="hi-IN"/>
        </w:rPr>
        <w:t>в дело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436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00000A"/>
      <w:kern w:val="0"/>
      <w:sz w:val="28"/>
      <w:szCs w:val="24"/>
      <w:lang w:val="ru-RU" w:eastAsia="zh-CN" w:bidi="hi-IN"/>
    </w:rPr>
  </w:style>
  <w:style w:type="paragraph" w:styleId="1" w:customStyle="1">
    <w:name w:val="Heading 1"/>
    <w:basedOn w:val="Style11"/>
    <w:qFormat/>
    <w:rsid w:val="009c4369"/>
    <w:pPr>
      <w:outlineLvl w:val="0"/>
    </w:pPr>
    <w:rPr>
      <w:b/>
      <w:bCs/>
      <w:sz w:val="36"/>
      <w:szCs w:val="36"/>
    </w:rPr>
  </w:style>
  <w:style w:type="paragraph" w:styleId="2" w:customStyle="1">
    <w:name w:val="Heading 2"/>
    <w:basedOn w:val="Style11"/>
    <w:qFormat/>
    <w:rsid w:val="009c4369"/>
    <w:pPr>
      <w:spacing w:before="200" w:after="120"/>
      <w:outlineLvl w:val="1"/>
    </w:pPr>
    <w:rPr>
      <w:b/>
      <w:bCs/>
      <w:sz w:val="32"/>
      <w:szCs w:val="32"/>
    </w:rPr>
  </w:style>
  <w:style w:type="paragraph" w:styleId="3" w:customStyle="1">
    <w:name w:val="Heading 3"/>
    <w:basedOn w:val="Style11"/>
    <w:qFormat/>
    <w:rsid w:val="009c4369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 w:customStyle="1">
    <w:name w:val="Заголовок"/>
    <w:basedOn w:val="Normal"/>
    <w:next w:val="Style12"/>
    <w:qFormat/>
    <w:rsid w:val="009c4369"/>
    <w:pPr>
      <w:keepNext w:val="true"/>
      <w:spacing w:before="240" w:after="120"/>
    </w:pPr>
    <w:rPr>
      <w:szCs w:val="28"/>
    </w:rPr>
  </w:style>
  <w:style w:type="paragraph" w:styleId="Style12">
    <w:name w:val="Body Text"/>
    <w:basedOn w:val="Normal"/>
    <w:rsid w:val="009c4369"/>
    <w:pPr>
      <w:spacing w:lineRule="auto" w:line="288" w:before="0" w:after="140"/>
    </w:pPr>
    <w:rPr/>
  </w:style>
  <w:style w:type="paragraph" w:styleId="Style13">
    <w:name w:val="List"/>
    <w:basedOn w:val="Style12"/>
    <w:rsid w:val="009c4369"/>
    <w:pPr/>
    <w:rPr/>
  </w:style>
  <w:style w:type="paragraph" w:styleId="Style14" w:customStyle="1">
    <w:name w:val="Caption"/>
    <w:basedOn w:val="Normal"/>
    <w:qFormat/>
    <w:rsid w:val="009c4369"/>
    <w:pPr>
      <w:suppressLineNumbers/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9c4369"/>
    <w:pPr>
      <w:suppressLineNumbers/>
    </w:pPr>
    <w:rPr/>
  </w:style>
  <w:style w:type="paragraph" w:styleId="Style16" w:customStyle="1">
    <w:name w:val="Блочная цитата"/>
    <w:basedOn w:val="Normal"/>
    <w:qFormat/>
    <w:rsid w:val="009c4369"/>
    <w:pPr>
      <w:spacing w:before="0" w:after="283"/>
      <w:ind w:left="567" w:right="567" w:hanging="0"/>
    </w:pPr>
    <w:rPr/>
  </w:style>
  <w:style w:type="paragraph" w:styleId="Style17">
    <w:name w:val="Title"/>
    <w:basedOn w:val="Style11"/>
    <w:qFormat/>
    <w:rsid w:val="009c4369"/>
    <w:pPr>
      <w:jc w:val="center"/>
    </w:pPr>
    <w:rPr>
      <w:b/>
      <w:bCs/>
      <w:sz w:val="56"/>
      <w:szCs w:val="56"/>
    </w:rPr>
  </w:style>
  <w:style w:type="paragraph" w:styleId="Style18">
    <w:name w:val="Subtitle"/>
    <w:basedOn w:val="Style11"/>
    <w:qFormat/>
    <w:rsid w:val="009c4369"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Application>LibreOffice/6.4.3.2$Windows_x86 LibreOffice_project/747b5d0ebf89f41c860ec2a39efd7cb15b54f2d8</Application>
  <Pages>1</Pages>
  <Words>147</Words>
  <Characters>1164</Characters>
  <CharactersWithSpaces>1448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2016-04-13T08:43:00Z</dcterms:created>
  <dc:creator/>
  <dc:description/>
  <dc:language>ru-RU</dc:language>
  <cp:lastModifiedBy/>
  <cp:lastPrinted>2021-06-01T17:07:49Z</cp:lastPrinted>
  <dcterms:modified xsi:type="dcterms:W3CDTF">2021-08-18T14:15:11Z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