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МУНИЦИПАЛЬНОГО ОБРАЗОВАНИЯ</w:t>
        <w:br/>
        <w:t>АЩЕБУТАКСКИЙ СЕЛЬСОВЕТ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ДОМБАРОВСКОГО РАЙОНА ОРЕНБУРГСКОЙ ОБЛАСТИ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kern w:val="2"/>
          <w:sz w:val="28"/>
          <w:szCs w:val="28"/>
          <w:u w:val="single"/>
          <w:lang w:eastAsia="hi-IN" w:bidi="hi-IN"/>
        </w:rPr>
        <w:t>10</w:t>
      </w:r>
      <w:r>
        <w:rPr>
          <w:rFonts w:eastAsia="SimSun" w:cs="Times New Roman" w:ascii="Times New Roman" w:hAnsi="Times New Roman"/>
          <w:kern w:val="2"/>
          <w:sz w:val="28"/>
          <w:szCs w:val="28"/>
          <w:u w:val="single"/>
          <w:lang w:eastAsia="hi-IN" w:bidi="hi-IN"/>
        </w:rPr>
        <w:t xml:space="preserve">.06.2021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№ </w:t>
      </w:r>
      <w:r>
        <w:rPr>
          <w:rFonts w:eastAsia="SimSun" w:cs="Times New Roman" w:ascii="Times New Roman" w:hAnsi="Times New Roman"/>
          <w:kern w:val="2"/>
          <w:sz w:val="28"/>
          <w:szCs w:val="28"/>
          <w:u w:val="single"/>
          <w:lang w:eastAsia="hi-IN" w:bidi="hi-IN"/>
        </w:rPr>
        <w:t>30</w:t>
      </w:r>
      <w:r>
        <w:rPr>
          <w:rFonts w:cs="Times New Roman" w:ascii="Times New Roman" w:hAnsi="Times New Roman"/>
          <w:sz w:val="28"/>
          <w:szCs w:val="28"/>
          <w:u w:val="single"/>
        </w:rPr>
        <w:t>-п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проведении  профилактической операции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«Подросток» на территории муниципального образования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Ащебутакский сельсовет  в 20</w:t>
      </w:r>
      <w:r>
        <w:rPr>
          <w:rFonts w:eastAsia="SimSun" w:cs="Times New Roman" w:ascii="Times New Roman" w:hAnsi="Times New Roman"/>
          <w:b/>
          <w:kern w:val="2"/>
          <w:sz w:val="28"/>
          <w:szCs w:val="28"/>
          <w:lang w:eastAsia="hi-IN" w:bidi="hi-IN"/>
        </w:rPr>
        <w:t>21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году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24.06.1999г. №120-ФЗ «Об основах системы профилактики безнадзорности и правонарушений несовершеннолетних», </w:t>
      </w:r>
      <w:r>
        <w:rPr>
          <w:rFonts w:cs="Times New Roman" w:ascii="Times New Roman" w:hAnsi="Times New Roman"/>
          <w:sz w:val="28"/>
          <w:szCs w:val="28"/>
          <w:lang w:val="ru-RU"/>
        </w:rPr>
        <w:t>руководствуясь постановлением администрации Домбаровского района от 01.06.2021 № 426-п «О проведении комплексной межведомственной профилактической операции «Подросток» на территории МО Домбаровский район» в 2021 году»</w:t>
      </w:r>
      <w:r>
        <w:rPr>
          <w:rFonts w:cs="Times New Roman" w:ascii="Times New Roman" w:hAnsi="Times New Roman"/>
          <w:sz w:val="28"/>
          <w:szCs w:val="28"/>
        </w:rPr>
        <w:t>,  постановляю: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Провести с </w:t>
      </w:r>
      <w:r>
        <w:rPr>
          <w:rFonts w:cs="Times New Roman" w:ascii="Times New Roman" w:hAnsi="Times New Roman"/>
          <w:sz w:val="28"/>
          <w:szCs w:val="28"/>
        </w:rPr>
        <w:t>15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hi-IN" w:bidi="hi-IN"/>
        </w:rPr>
        <w:t xml:space="preserve"> июня </w:t>
      </w:r>
      <w:r>
        <w:rPr>
          <w:rFonts w:cs="Times New Roman" w:ascii="Times New Roman" w:hAnsi="Times New Roman"/>
          <w:sz w:val="28"/>
          <w:szCs w:val="28"/>
        </w:rPr>
        <w:t xml:space="preserve"> по 01 октября  20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hi-IN" w:bidi="hi-IN"/>
        </w:rPr>
        <w:t>21</w:t>
      </w:r>
      <w:r>
        <w:rPr>
          <w:rFonts w:cs="Times New Roman" w:ascii="Times New Roman" w:hAnsi="Times New Roman"/>
          <w:sz w:val="28"/>
          <w:szCs w:val="28"/>
        </w:rPr>
        <w:t xml:space="preserve">  года на территории МО Ащебутакский сельсовет профилактическую операцию «Подросток».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Разработать и утвердить план мероприятий по проведению межведомственной профилактической операции «Подросток» в срок до 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hi-IN" w:bidi="hi-IN"/>
        </w:rPr>
        <w:t xml:space="preserve">15.06.2021 </w:t>
      </w:r>
      <w:r>
        <w:rPr>
          <w:rFonts w:cs="Times New Roman" w:ascii="Times New Roman" w:hAnsi="Times New Roman"/>
          <w:sz w:val="28"/>
          <w:szCs w:val="28"/>
        </w:rPr>
        <w:t xml:space="preserve">г. (приложение № 1).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Контроль за  исполнением данного постановления возложить на специалиста  сельсовета  Кунда Н.А.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 Постановление вступает в силу со дня его подписания.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администрации                                                                     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hi-IN" w:bidi="hi-IN"/>
        </w:rPr>
        <w:t>Н.В. Конарева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Разослано: в дело,  прокурору района,  членам ОКДН и ЗП,  информационные стенды, разместить на официальном сайте в сети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постановлению главы администрации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Ащебутакского  сельсовета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hi-IN" w:bidi="hi-IN"/>
        </w:rPr>
        <w:t>10.06.2021</w:t>
      </w:r>
      <w:r>
        <w:rPr>
          <w:rFonts w:cs="Times New Roman" w:ascii="Times New Roman" w:hAnsi="Times New Roman"/>
          <w:sz w:val="28"/>
          <w:szCs w:val="28"/>
        </w:rPr>
        <w:t xml:space="preserve">   № 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hi-IN" w:bidi="hi-IN"/>
        </w:rPr>
        <w:t>30</w:t>
      </w:r>
      <w:r>
        <w:rPr>
          <w:rFonts w:cs="Times New Roman" w:ascii="Times New Roman" w:hAnsi="Times New Roman"/>
          <w:sz w:val="28"/>
          <w:szCs w:val="28"/>
        </w:rPr>
        <w:t>-п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 МЕРОПРИЯТИЙ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проведению межведомственной профилактической операции «Подросток» с 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hi-IN" w:bidi="hi-IN"/>
        </w:rPr>
        <w:t xml:space="preserve">15.06.2021 </w:t>
      </w:r>
      <w:r>
        <w:rPr>
          <w:rFonts w:cs="Times New Roman" w:ascii="Times New Roman" w:hAnsi="Times New Roman"/>
          <w:sz w:val="28"/>
          <w:szCs w:val="28"/>
        </w:rPr>
        <w:t>-01.10.20</w:t>
      </w:r>
      <w:r>
        <w:rPr>
          <w:rFonts w:eastAsia="SimSun" w:cs="Times New Roman" w:ascii="Times New Roman" w:hAnsi="Times New Roman"/>
          <w:kern w:val="2"/>
          <w:sz w:val="28"/>
          <w:szCs w:val="28"/>
          <w:lang w:eastAsia="hi-IN" w:bidi="hi-IN"/>
        </w:rPr>
        <w:t>21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территории МО Ащебутакский сельсовет Домбаровского района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270" w:type="dxa"/>
        <w:jc w:val="left"/>
        <w:tblInd w:w="-617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8"/>
        <w:gridCol w:w="4141"/>
        <w:gridCol w:w="2519"/>
        <w:gridCol w:w="2711"/>
      </w:tblGrid>
      <w:tr>
        <w:trPr>
          <w:trHeight w:val="700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Исполнители</w:t>
            </w:r>
          </w:p>
        </w:tc>
      </w:tr>
      <w:tr>
        <w:trPr>
          <w:trHeight w:val="540" w:hRule="atLeast"/>
        </w:trPr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40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Выявлять семей с детьми на ранней стадии семейного неблагополучия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Общественный КДН и ЗП</w:t>
            </w:r>
          </w:p>
        </w:tc>
      </w:tr>
      <w:tr>
        <w:trPr>
          <w:trHeight w:val="2280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Выявлять подростков-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правонарушителей, групп несовершеннолетних негативные направленности, принятие мер по предупреждению их противоправного поведения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Общественный КДН и ЗП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40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Проверка состояния общественного порядка в местах массового скопления молодежи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Общественный КДН и ЗП</w:t>
            </w:r>
          </w:p>
        </w:tc>
      </w:tr>
      <w:tr>
        <w:trPr>
          <w:trHeight w:val="1580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Провести работу по выявлению детей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-не учащихся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-оставшихся без попечения родителей.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Общественный КДН и ЗП</w:t>
            </w:r>
          </w:p>
        </w:tc>
      </w:tr>
      <w:tr>
        <w:trPr>
          <w:trHeight w:val="1580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Осуществлять контроль за времяпрепровождением несовершеннолетних, вызывающих особую тревогу, в том числе: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оставшихся без попечения родителей;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 проживающих в неблагополучных семьях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Общественный КДН и ЗП</w:t>
            </w:r>
          </w:p>
        </w:tc>
      </w:tr>
      <w:tr>
        <w:trPr>
          <w:trHeight w:val="2074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 необходимости провести встречи с родителями из неблагополучных семей.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Совместно с классными руководителями Ащебутакской СОШ проводить рейды.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Общественный КДН и ЗП</w:t>
            </w:r>
          </w:p>
        </w:tc>
      </w:tr>
      <w:tr>
        <w:trPr>
          <w:trHeight w:val="2074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временной трудовой занятости подростков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Июнь-июль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Общественный КДН и ЗП</w:t>
            </w:r>
          </w:p>
        </w:tc>
      </w:tr>
      <w:tr>
        <w:trPr>
          <w:trHeight w:val="2074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Оказание помощи по подготовке к школе детей из малообеспеченных семей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Общественный КДН и ЗП</w:t>
            </w:r>
          </w:p>
        </w:tc>
      </w:tr>
      <w:tr>
        <w:trPr>
          <w:trHeight w:val="2074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спортивного мероприятия «Дворовый футбол»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Общественный КДН и ЗП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660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SimSun" w:cs="Mangal"/>
      <w:color w:val="auto"/>
      <w:kern w:val="2"/>
      <w:sz w:val="24"/>
      <w:szCs w:val="24"/>
      <w:lang w:eastAsia="hi-I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4a2ef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SimSun" w:cs="Mangal"/>
      <w:color w:val="auto"/>
      <w:kern w:val="2"/>
      <w:sz w:val="24"/>
      <w:szCs w:val="21"/>
      <w:lang w:eastAsia="hi-IN" w:bidi="hi-IN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LibreOffice/6.4.3.2$Windows_x86 LibreOffice_project/747b5d0ebf89f41c860ec2a39efd7cb15b54f2d8</Application>
  <Pages>3</Pages>
  <Words>344</Words>
  <Characters>2400</Characters>
  <CharactersWithSpaces>3135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2017-06-09T03:52:00Z</dcterms:created>
  <dc:creator>Айман Махмутовна</dc:creator>
  <dc:description/>
  <dc:language>ru-RU</dc:language>
  <cp:lastModifiedBy/>
  <cp:lastPrinted>2021-06-10T12:10:38Z</cp:lastPrinted>
  <dcterms:modified xsi:type="dcterms:W3CDTF">2021-06-10T12:10:45Z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