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МУНИЦИПАЛЬНОГО ОБРАЗОВАНИЯ</w:t>
        <w:br/>
        <w:t>АЩЕБУТАКСКИЙ СЕЛЬСОВЕТ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 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  <w:u w:val="single"/>
          <w:lang w:eastAsia="hi-IN" w:bidi="hi-IN"/>
        </w:rPr>
        <w:t>08.06.2021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№ </w:t>
      </w:r>
      <w:r>
        <w:rPr>
          <w:rFonts w:eastAsia="SimSun" w:cs="Times New Roman" w:ascii="Times New Roman" w:hAnsi="Times New Roman"/>
          <w:kern w:val="2"/>
          <w:sz w:val="28"/>
          <w:szCs w:val="28"/>
          <w:u w:val="single"/>
          <w:lang w:eastAsia="hi-IN" w:bidi="hi-IN"/>
        </w:rPr>
        <w:t>28</w:t>
      </w:r>
      <w:r>
        <w:rPr>
          <w:rFonts w:cs="Times New Roman" w:ascii="Times New Roman" w:hAnsi="Times New Roman"/>
          <w:sz w:val="28"/>
          <w:szCs w:val="28"/>
          <w:u w:val="single"/>
        </w:rPr>
        <w:t>-п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запрете купания в местах неорганизованного массового отдых</w:t>
      </w: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>, расположенных на территории Ащебутакского сельсовета Домбаровского района Оренбургской области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характера», Федеральным законом РФ от 30.03.1999 г. № 52-ФЗ «О санитарно-эпидемиологическом благополучии населения» и в целях обеспечения охраны жизни людей на водных объектах </w:t>
      </w:r>
      <w:r>
        <w:rPr>
          <w:rFonts w:cs="Times New Roman" w:ascii="Times New Roman" w:hAnsi="Times New Roman"/>
          <w:sz w:val="28"/>
          <w:szCs w:val="28"/>
        </w:rPr>
        <w:t xml:space="preserve">на территории Ащебутакского сельсовета </w:t>
      </w:r>
      <w:r>
        <w:rPr>
          <w:rFonts w:cs="Times New Roman" w:ascii="Times New Roman" w:hAnsi="Times New Roman"/>
          <w:sz w:val="28"/>
          <w:szCs w:val="28"/>
        </w:rPr>
        <w:t>в купальный период, 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связи с отсутствием на территории 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щебутакского сельсовета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(с. Ащебутак, п. Корсунский, с. Истемис) </w:t>
      </w:r>
      <w:r>
        <w:rPr>
          <w:rFonts w:cs="Times New Roman" w:ascii="Times New Roman" w:hAnsi="Times New Roman"/>
          <w:sz w:val="28"/>
          <w:szCs w:val="28"/>
        </w:rPr>
        <w:t xml:space="preserve">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Ащебутакского сельсовета Домбаровского района,</w:t>
      </w:r>
      <w:r>
        <w:rPr>
          <w:rFonts w:cs="Times New Roman" w:ascii="Times New Roman" w:hAnsi="Times New Roman"/>
          <w:sz w:val="28"/>
          <w:szCs w:val="28"/>
        </w:rPr>
        <w:t xml:space="preserve"> в период летнего купального сезона 20</w:t>
      </w:r>
      <w:r>
        <w:rPr>
          <w:rFonts w:cs="Times New Roman" w:ascii="Times New Roman" w:hAnsi="Times New Roman"/>
          <w:sz w:val="28"/>
          <w:szCs w:val="28"/>
        </w:rPr>
        <w:t xml:space="preserve">21 </w:t>
      </w:r>
      <w:r>
        <w:rPr>
          <w:rFonts w:cs="Times New Roman" w:ascii="Times New Roman" w:hAnsi="Times New Roman"/>
          <w:sz w:val="28"/>
          <w:szCs w:val="28"/>
        </w:rPr>
        <w:t>года.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Распространить среди населения памятки о запрете купания в  местах неорганизованного массового отдыха (приложение 1), а также разместить соответствующую информацию на официальном сайте администрации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Ащебутакского сельсовета </w:t>
      </w:r>
      <w:r>
        <w:rPr>
          <w:rFonts w:cs="Times New Roman" w:ascii="Times New Roman" w:hAnsi="Times New Roman"/>
          <w:sz w:val="28"/>
          <w:szCs w:val="28"/>
        </w:rPr>
        <w:t xml:space="preserve"> в сети Интернет.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исполнением  постановления возложить на заместителя главы администрации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Кибатаеву А.М.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вступает в силу с</w:t>
      </w:r>
      <w:r>
        <w:rPr>
          <w:rFonts w:cs="Times New Roman" w:ascii="Times New Roman" w:hAnsi="Times New Roman"/>
          <w:sz w:val="28"/>
          <w:szCs w:val="28"/>
        </w:rPr>
        <w:t xml:space="preserve">о дня его подписания.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Н.В. Конарева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Разослано: в дело,  прокурору района,   информационные стенды, на официальном сайте </w:t>
      </w:r>
      <w:r>
        <w:rPr>
          <w:rFonts w:cs="Times New Roman" w:ascii="Times New Roman" w:hAnsi="Times New Roman"/>
          <w:sz w:val="28"/>
          <w:szCs w:val="28"/>
        </w:rPr>
        <w:t>в сети Интернет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 администрации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 </w:t>
      </w:r>
      <w:r>
        <w:rPr>
          <w:rFonts w:cs="Times New Roman" w:ascii="Times New Roman" w:hAnsi="Times New Roman"/>
          <w:sz w:val="28"/>
          <w:szCs w:val="28"/>
        </w:rPr>
        <w:t>Ащебутакск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ий </w:t>
      </w:r>
      <w:r>
        <w:rPr>
          <w:rFonts w:cs="Times New Roman" w:ascii="Times New Roman" w:hAnsi="Times New Roman"/>
          <w:sz w:val="28"/>
          <w:szCs w:val="28"/>
        </w:rPr>
        <w:t xml:space="preserve"> сельсовет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08.06.2021</w:t>
      </w:r>
      <w:r>
        <w:rPr>
          <w:rFonts w:cs="Times New Roman" w:ascii="Times New Roman" w:hAnsi="Times New Roman"/>
          <w:sz w:val="28"/>
          <w:szCs w:val="28"/>
        </w:rPr>
        <w:t xml:space="preserve">   №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28</w:t>
      </w:r>
      <w:r>
        <w:rPr>
          <w:rFonts w:cs="Times New Roman" w:ascii="Times New Roman" w:hAnsi="Times New Roman"/>
          <w:sz w:val="28"/>
          <w:szCs w:val="28"/>
        </w:rPr>
        <w:t>-п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</w:t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«Меры безопасности на водных объектах в летний период»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ЗАПРЕЩЕНО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купаться в состоянии алкогольного опьянения;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прыгать в воду с сооружений, не приспособленных для этих целей;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загрязнять и засорять водоемы;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плавать на досках, бревнах, лежаках, автомобильных камерах, надувных матрацах;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ловить рыбу в местах купания;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-заезжать на территорию отдыха людей на водных объектах на всех видах автотранспорта.</w:t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родители!</w:t>
      </w:r>
    </w:p>
    <w:p>
      <w:pPr>
        <w:pStyle w:val="Normal"/>
        <w:ind w:firstLine="72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оставляйте детей без присмотра, не позволяйте им купаться в необорудованных местах.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>
        <w:rPr>
          <w:rFonts w:ascii="Times New Roman" w:hAnsi="Times New Roman"/>
          <w:bCs/>
          <w:sz w:val="28"/>
          <w:szCs w:val="28"/>
        </w:rPr>
        <w:t>под непрерывным контролем</w:t>
      </w:r>
      <w:r>
        <w:rPr>
          <w:rFonts w:ascii="Times New Roman" w:hAnsi="Times New Roman"/>
          <w:sz w:val="28"/>
          <w:szCs w:val="28"/>
        </w:rPr>
        <w:t xml:space="preserve"> взрослых.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ПОМНИТЕ!</w:t>
      </w:r>
    </w:p>
    <w:p>
      <w:pPr>
        <w:pStyle w:val="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>
      <w:pPr>
        <w:pStyle w:val="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60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auto"/>
      <w:kern w:val="2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a2ef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auto"/>
      <w:kern w:val="2"/>
      <w:sz w:val="24"/>
      <w:szCs w:val="21"/>
      <w:lang w:eastAsia="hi-I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LibreOffice/6.4.3.2$Windows_x86 LibreOffice_project/747b5d0ebf89f41c860ec2a39efd7cb15b54f2d8</Application>
  <Pages>3</Pages>
  <Words>412</Words>
  <Characters>2757</Characters>
  <CharactersWithSpaces>3580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2017-06-09T03:52:00Z</dcterms:created>
  <dc:creator>Айман Махмутовна</dc:creator>
  <dc:description/>
  <dc:language>ru-RU</dc:language>
  <cp:lastModifiedBy/>
  <cp:lastPrinted>2021-06-09T11:52:44Z</cp:lastPrinted>
  <dcterms:modified xsi:type="dcterms:W3CDTF">2021-06-09T11:53:01Z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