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1" w:rsidRDefault="0015103C" w:rsidP="0015103C">
      <w:pPr>
        <w:pStyle w:val="a4"/>
        <w:spacing w:after="0"/>
      </w:pPr>
      <w:r>
        <w:t>       </w:t>
      </w:r>
      <w:r>
        <w:rPr>
          <w:rFonts w:ascii="Times New Roman;serif" w:hAnsi="Times New Roman;serif"/>
          <w:b/>
          <w:sz w:val="28"/>
        </w:rPr>
        <w:t>СОВЕТ ДЕПУТАТОВ</w:t>
      </w:r>
    </w:p>
    <w:p w:rsidR="00C91491" w:rsidRDefault="0015103C" w:rsidP="0015103C">
      <w:pPr>
        <w:pStyle w:val="a4"/>
        <w:spacing w:after="0"/>
        <w:rPr>
          <w:rFonts w:ascii="Times New Roman;serif" w:hAnsi="Times New Roman;serif"/>
          <w:b/>
          <w:sz w:val="28"/>
        </w:rPr>
      </w:pPr>
      <w:r>
        <w:rPr>
          <w:rFonts w:ascii="Times New Roman;serif" w:hAnsi="Times New Roman;serif"/>
          <w:b/>
          <w:sz w:val="28"/>
        </w:rPr>
        <w:t>МУНИЦИПАЛЬНОГО ОБРАЗОВАНИЯ</w:t>
      </w:r>
    </w:p>
    <w:p w:rsidR="00C91491" w:rsidRDefault="0015103C" w:rsidP="0015103C">
      <w:pPr>
        <w:pStyle w:val="a4"/>
        <w:spacing w:after="0"/>
        <w:rPr>
          <w:rFonts w:ascii="Times New Roman;serif" w:hAnsi="Times New Roman;serif"/>
          <w:b/>
          <w:sz w:val="28"/>
        </w:rPr>
      </w:pPr>
      <w:r>
        <w:rPr>
          <w:rFonts w:ascii="Times New Roman;serif" w:hAnsi="Times New Roman;serif"/>
          <w:b/>
          <w:sz w:val="28"/>
        </w:rPr>
        <w:t>АЩЕБУТАКСКИЙ  СЕЛЬСОВЕТ</w:t>
      </w:r>
    </w:p>
    <w:p w:rsidR="00C91491" w:rsidRDefault="0015103C" w:rsidP="0015103C">
      <w:pPr>
        <w:pStyle w:val="a4"/>
        <w:spacing w:after="0"/>
        <w:rPr>
          <w:rFonts w:ascii="Times New Roman;serif" w:hAnsi="Times New Roman;serif"/>
          <w:b/>
          <w:sz w:val="28"/>
        </w:rPr>
      </w:pPr>
      <w:r>
        <w:rPr>
          <w:rFonts w:ascii="Times New Roman;serif" w:hAnsi="Times New Roman;serif"/>
          <w:b/>
          <w:sz w:val="28"/>
        </w:rPr>
        <w:t>ДОМБАРОВСКОГО РАЙОНА</w:t>
      </w:r>
    </w:p>
    <w:p w:rsidR="00C91491" w:rsidRDefault="0015103C" w:rsidP="0015103C">
      <w:pPr>
        <w:pStyle w:val="a4"/>
        <w:spacing w:after="0"/>
        <w:rPr>
          <w:rFonts w:ascii="Times New Roman;serif" w:hAnsi="Times New Roman;serif"/>
          <w:b/>
          <w:sz w:val="28"/>
        </w:rPr>
      </w:pPr>
      <w:r>
        <w:rPr>
          <w:rFonts w:ascii="Times New Roman;serif" w:hAnsi="Times New Roman;serif"/>
          <w:b/>
          <w:sz w:val="28"/>
        </w:rPr>
        <w:t>ОРЕНБУРГСКОЙ ОБЛАСТИ</w:t>
      </w:r>
    </w:p>
    <w:p w:rsidR="00C91491" w:rsidRDefault="0015103C" w:rsidP="0015103C">
      <w:pPr>
        <w:pStyle w:val="a4"/>
        <w:spacing w:after="0"/>
        <w:rPr>
          <w:rFonts w:ascii="Times New Roman;serif" w:hAnsi="Times New Roman;serif"/>
          <w:b/>
          <w:sz w:val="28"/>
        </w:rPr>
      </w:pPr>
      <w:r>
        <w:rPr>
          <w:rFonts w:ascii="Times New Roman;serif" w:hAnsi="Times New Roman;serif"/>
          <w:b/>
          <w:sz w:val="28"/>
        </w:rPr>
        <w:t>Третий   созыв</w:t>
      </w:r>
    </w:p>
    <w:p w:rsidR="00C91491" w:rsidRDefault="009B1257" w:rsidP="0015103C">
      <w:pPr>
        <w:pStyle w:val="a4"/>
        <w:spacing w:after="0"/>
        <w:rPr>
          <w:rFonts w:ascii="Times New Roman;serif" w:hAnsi="Times New Roman;serif"/>
          <w:b/>
          <w:sz w:val="28"/>
        </w:rPr>
      </w:pPr>
      <w:r>
        <w:rPr>
          <w:rFonts w:ascii="Times New Roman;serif" w:hAnsi="Times New Roman;serif"/>
          <w:b/>
          <w:sz w:val="28"/>
        </w:rPr>
        <w:t xml:space="preserve">Сорок первое </w:t>
      </w:r>
      <w:r w:rsidR="0015103C">
        <w:rPr>
          <w:rFonts w:ascii="Times New Roman;serif" w:hAnsi="Times New Roman;serif"/>
          <w:b/>
          <w:sz w:val="28"/>
        </w:rPr>
        <w:t xml:space="preserve"> заседание</w:t>
      </w:r>
    </w:p>
    <w:p w:rsidR="00C91491" w:rsidRDefault="0015103C" w:rsidP="0015103C">
      <w:pPr>
        <w:pStyle w:val="a4"/>
        <w:spacing w:after="0"/>
        <w:rPr>
          <w:rFonts w:ascii="Times New Roman;serif" w:hAnsi="Times New Roman;serif"/>
          <w:b/>
          <w:sz w:val="28"/>
        </w:rPr>
      </w:pPr>
      <w:r>
        <w:rPr>
          <w:rFonts w:ascii="Times New Roman;serif" w:hAnsi="Times New Roman;serif"/>
          <w:b/>
          <w:sz w:val="28"/>
        </w:rPr>
        <w:t>РЕШЕНИЕ  №  41-</w:t>
      </w:r>
      <w:r w:rsidR="00C07F15">
        <w:rPr>
          <w:rFonts w:ascii="Times New Roman;serif" w:hAnsi="Times New Roman;serif"/>
          <w:b/>
          <w:sz w:val="28"/>
        </w:rPr>
        <w:t>6</w:t>
      </w:r>
    </w:p>
    <w:p w:rsidR="00C91491" w:rsidRDefault="00651B8F" w:rsidP="0015103C">
      <w:pPr>
        <w:pStyle w:val="a4"/>
        <w:spacing w:after="0"/>
        <w:rPr>
          <w:rFonts w:ascii="Times New Roman;serif" w:hAnsi="Times New Roman;serif"/>
          <w:b/>
          <w:sz w:val="28"/>
          <w:u w:val="single"/>
        </w:rPr>
      </w:pPr>
      <w:r>
        <w:rPr>
          <w:rFonts w:ascii="Times New Roman;serif" w:hAnsi="Times New Roman;serif"/>
          <w:b/>
          <w:sz w:val="28"/>
          <w:u w:val="single"/>
        </w:rPr>
        <w:t>о</w:t>
      </w:r>
      <w:r w:rsidR="0015103C">
        <w:rPr>
          <w:rFonts w:ascii="Times New Roman;serif" w:hAnsi="Times New Roman;serif"/>
          <w:b/>
          <w:sz w:val="28"/>
          <w:u w:val="single"/>
        </w:rPr>
        <w:t>т</w:t>
      </w:r>
      <w:r>
        <w:rPr>
          <w:rFonts w:ascii="Times New Roman;serif" w:hAnsi="Times New Roman;serif"/>
          <w:b/>
          <w:sz w:val="28"/>
          <w:u w:val="single"/>
        </w:rPr>
        <w:t xml:space="preserve"> 23 июля  </w:t>
      </w:r>
      <w:r w:rsidR="0015103C">
        <w:rPr>
          <w:rFonts w:ascii="Times New Roman;serif" w:hAnsi="Times New Roman;serif"/>
          <w:b/>
          <w:sz w:val="28"/>
          <w:u w:val="single"/>
        </w:rPr>
        <w:t xml:space="preserve">2019 г. </w:t>
      </w:r>
    </w:p>
    <w:p w:rsidR="00C07F15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07F15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E2CB1">
        <w:rPr>
          <w:rFonts w:ascii="Times New Roman" w:hAnsi="Times New Roman" w:cs="Times New Roman"/>
          <w:b/>
          <w:sz w:val="28"/>
          <w:szCs w:val="28"/>
        </w:rPr>
        <w:t>Об утверждении порядк</w:t>
      </w:r>
      <w:r>
        <w:rPr>
          <w:rFonts w:ascii="Times New Roman" w:hAnsi="Times New Roman" w:cs="Times New Roman"/>
          <w:b/>
          <w:sz w:val="28"/>
          <w:szCs w:val="28"/>
        </w:rPr>
        <w:t>а распоряжения</w:t>
      </w:r>
    </w:p>
    <w:p w:rsidR="00C07F15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имуществом</w:t>
      </w:r>
      <w:r w:rsidRPr="003E2CB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включенным в П</w:t>
      </w:r>
      <w:r w:rsidRPr="003E2CB1">
        <w:rPr>
          <w:rFonts w:ascii="Times New Roman" w:hAnsi="Times New Roman" w:cs="Times New Roman"/>
          <w:b/>
          <w:sz w:val="28"/>
          <w:szCs w:val="28"/>
        </w:rPr>
        <w:t>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F15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E2CB1">
        <w:rPr>
          <w:rFonts w:ascii="Times New Roman" w:hAnsi="Times New Roman" w:cs="Times New Roman"/>
          <w:b/>
          <w:sz w:val="28"/>
          <w:szCs w:val="28"/>
        </w:rPr>
        <w:t>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CB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C07F15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E2CB1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7826">
        <w:rPr>
          <w:rFonts w:ascii="Times New Roman" w:hAnsi="Times New Roman" w:cs="Times New Roman"/>
          <w:b/>
          <w:sz w:val="28"/>
          <w:szCs w:val="28"/>
        </w:rPr>
        <w:t>Ащебутакский</w:t>
      </w:r>
      <w:proofErr w:type="spellEnd"/>
      <w:r w:rsidR="007F7826"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</w:t>
      </w:r>
      <w:r w:rsidRPr="003E2C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F15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E2CB1">
        <w:rPr>
          <w:rFonts w:ascii="Times New Roman" w:hAnsi="Times New Roman" w:cs="Times New Roman"/>
          <w:b/>
          <w:sz w:val="28"/>
          <w:szCs w:val="28"/>
        </w:rPr>
        <w:t>Оренбургской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предназначенного</w:t>
      </w:r>
      <w:proofErr w:type="gramEnd"/>
    </w:p>
    <w:p w:rsidR="00C07F15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3E2CB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CB1">
        <w:rPr>
          <w:rFonts w:ascii="Times New Roman" w:hAnsi="Times New Roman" w:cs="Times New Roman"/>
          <w:b/>
          <w:sz w:val="28"/>
          <w:szCs w:val="28"/>
        </w:rPr>
        <w:t>во владение и (или)</w:t>
      </w:r>
    </w:p>
    <w:p w:rsidR="00C07F15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E2CB1">
        <w:rPr>
          <w:rFonts w:ascii="Times New Roman" w:hAnsi="Times New Roman" w:cs="Times New Roman"/>
          <w:b/>
          <w:sz w:val="28"/>
          <w:szCs w:val="28"/>
        </w:rPr>
        <w:t>в пользование субъект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Pr="003E2CB1">
        <w:rPr>
          <w:rFonts w:ascii="Times New Roman" w:hAnsi="Times New Roman" w:cs="Times New Roman"/>
          <w:b/>
          <w:sz w:val="28"/>
          <w:szCs w:val="28"/>
        </w:rPr>
        <w:t>малого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среднего</w:t>
      </w:r>
    </w:p>
    <w:p w:rsidR="00C07F15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Pr="003E2CB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CB1">
        <w:rPr>
          <w:rFonts w:ascii="Times New Roman" w:hAnsi="Times New Roman" w:cs="Times New Roman"/>
          <w:b/>
          <w:sz w:val="28"/>
          <w:szCs w:val="28"/>
        </w:rPr>
        <w:t>организациям,</w:t>
      </w:r>
    </w:p>
    <w:p w:rsidR="00C07F15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E2CB1">
        <w:rPr>
          <w:rFonts w:ascii="Times New Roman" w:hAnsi="Times New Roman" w:cs="Times New Roman"/>
          <w:b/>
          <w:sz w:val="28"/>
          <w:szCs w:val="28"/>
        </w:rPr>
        <w:t>образующим инфраструктуру поддержки</w:t>
      </w:r>
    </w:p>
    <w:p w:rsidR="00C07F15" w:rsidRPr="003E2CB1" w:rsidRDefault="00C07F15" w:rsidP="00C07F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E2CB1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167368" w:rsidRDefault="0015103C" w:rsidP="00167368">
      <w:pPr>
        <w:widowControl/>
        <w:jc w:val="center"/>
        <w:outlineLvl w:val="0"/>
        <w:rPr>
          <w:b/>
          <w:bCs/>
          <w:szCs w:val="28"/>
        </w:rPr>
      </w:pPr>
      <w:r>
        <w:t>          </w:t>
      </w:r>
    </w:p>
    <w:p w:rsidR="00C91491" w:rsidRDefault="00C91491">
      <w:pPr>
        <w:pStyle w:val="a4"/>
      </w:pPr>
    </w:p>
    <w:p w:rsidR="00C91491" w:rsidRDefault="0015103C" w:rsidP="0015103C">
      <w:pPr>
        <w:pStyle w:val="a4"/>
      </w:pPr>
      <w:r>
        <w:t> </w:t>
      </w:r>
    </w:p>
    <w:p w:rsidR="00C07F15" w:rsidRPr="007F7826" w:rsidRDefault="0015103C" w:rsidP="007F7826">
      <w:pPr>
        <w:pStyle w:val="ac"/>
        <w:jc w:val="both"/>
        <w:rPr>
          <w:sz w:val="28"/>
          <w:szCs w:val="28"/>
        </w:rPr>
      </w:pPr>
      <w:r>
        <w:t>      </w:t>
      </w:r>
      <w:r w:rsidR="00C07F15" w:rsidRPr="007F7826">
        <w:rPr>
          <w:sz w:val="28"/>
          <w:szCs w:val="28"/>
        </w:rPr>
        <w:tab/>
      </w:r>
      <w:proofErr w:type="gramStart"/>
      <w:r w:rsidR="00C07F15" w:rsidRPr="007F7826">
        <w:rPr>
          <w:sz w:val="28"/>
          <w:szCs w:val="28"/>
        </w:rPr>
        <w:t xml:space="preserve">В целях реализации положений Федерального </w:t>
      </w:r>
      <w:hyperlink r:id="rId5" w:history="1">
        <w:r w:rsidR="00C07F15" w:rsidRPr="007F7826">
          <w:rPr>
            <w:sz w:val="28"/>
            <w:szCs w:val="28"/>
          </w:rPr>
          <w:t>закона</w:t>
        </w:r>
      </w:hyperlink>
      <w:r w:rsidR="00C07F15" w:rsidRPr="007F7826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постановлени</w:t>
      </w:r>
      <w:r w:rsidR="00167368" w:rsidRPr="007F7826">
        <w:rPr>
          <w:sz w:val="28"/>
          <w:szCs w:val="28"/>
        </w:rPr>
        <w:t>й</w:t>
      </w:r>
      <w:r w:rsidR="00C07F15" w:rsidRPr="007F7826">
        <w:rPr>
          <w:sz w:val="28"/>
          <w:szCs w:val="28"/>
        </w:rPr>
        <w:t xml:space="preserve"> администрации </w:t>
      </w:r>
      <w:r w:rsidR="00244F56">
        <w:rPr>
          <w:sz w:val="28"/>
          <w:szCs w:val="28"/>
        </w:rPr>
        <w:t>сельсовета</w:t>
      </w:r>
      <w:r w:rsidR="00C07F15" w:rsidRPr="007F7826">
        <w:rPr>
          <w:sz w:val="28"/>
          <w:szCs w:val="28"/>
        </w:rPr>
        <w:t xml:space="preserve"> от </w:t>
      </w:r>
      <w:r w:rsidR="00167368" w:rsidRPr="007F7826">
        <w:rPr>
          <w:rFonts w:cs="Times New Roman"/>
          <w:bCs/>
          <w:sz w:val="28"/>
          <w:szCs w:val="28"/>
        </w:rPr>
        <w:t>03.06.2015 № 32-п «</w:t>
      </w:r>
      <w:r w:rsidR="00167368" w:rsidRPr="007F7826">
        <w:rPr>
          <w:rFonts w:cs="Times New Roman"/>
          <w:bCs/>
          <w:color w:val="000000"/>
          <w:sz w:val="28"/>
          <w:szCs w:val="28"/>
        </w:rPr>
        <w:t xml:space="preserve">Об утверждении муниципальной программы </w:t>
      </w:r>
      <w:r w:rsidR="00167368" w:rsidRPr="007F7826">
        <w:rPr>
          <w:bCs/>
          <w:color w:val="000000"/>
          <w:sz w:val="28"/>
          <w:szCs w:val="28"/>
        </w:rPr>
        <w:t xml:space="preserve">«Развитие малого и среднего предпринимательства на территории МО </w:t>
      </w:r>
      <w:proofErr w:type="spellStart"/>
      <w:r w:rsidR="00167368" w:rsidRPr="007F7826">
        <w:rPr>
          <w:bCs/>
          <w:color w:val="000000"/>
          <w:sz w:val="28"/>
          <w:szCs w:val="28"/>
        </w:rPr>
        <w:t>Ащебутакский</w:t>
      </w:r>
      <w:proofErr w:type="spellEnd"/>
      <w:r w:rsidR="00167368" w:rsidRPr="007F7826">
        <w:rPr>
          <w:bCs/>
          <w:color w:val="000000"/>
          <w:sz w:val="28"/>
          <w:szCs w:val="28"/>
        </w:rPr>
        <w:t xml:space="preserve"> сельсовет </w:t>
      </w:r>
      <w:r w:rsidR="00167368" w:rsidRPr="007F7826">
        <w:rPr>
          <w:rFonts w:cs="Times New Roman"/>
          <w:bCs/>
          <w:color w:val="000000"/>
          <w:sz w:val="28"/>
          <w:szCs w:val="28"/>
        </w:rPr>
        <w:t>на 2016-2020 годы»</w:t>
      </w:r>
      <w:r w:rsidR="00C07F15" w:rsidRPr="007F7826">
        <w:rPr>
          <w:sz w:val="28"/>
          <w:szCs w:val="28"/>
        </w:rPr>
        <w:t xml:space="preserve">, от </w:t>
      </w:r>
      <w:r w:rsidR="007F7826" w:rsidRPr="007F7826">
        <w:rPr>
          <w:sz w:val="28"/>
          <w:szCs w:val="28"/>
        </w:rPr>
        <w:t>12.04.2019</w:t>
      </w:r>
      <w:r w:rsidR="00C07F15" w:rsidRPr="007F7826">
        <w:rPr>
          <w:sz w:val="28"/>
          <w:szCs w:val="28"/>
        </w:rPr>
        <w:t xml:space="preserve"> № </w:t>
      </w:r>
      <w:r w:rsidR="007F7826" w:rsidRPr="007F7826">
        <w:rPr>
          <w:sz w:val="28"/>
          <w:szCs w:val="28"/>
        </w:rPr>
        <w:t>36</w:t>
      </w:r>
      <w:r w:rsidR="00C07F15" w:rsidRPr="007F7826">
        <w:rPr>
          <w:sz w:val="28"/>
          <w:szCs w:val="28"/>
        </w:rPr>
        <w:t>-п «</w:t>
      </w:r>
      <w:r w:rsidR="007F7826" w:rsidRPr="007F7826">
        <w:rPr>
          <w:bCs/>
          <w:sz w:val="28"/>
          <w:szCs w:val="28"/>
        </w:rPr>
        <w:t xml:space="preserve">Об утверждении перечня муниципального имущества муниципального образования </w:t>
      </w:r>
      <w:proofErr w:type="spellStart"/>
      <w:r w:rsidR="007F7826" w:rsidRPr="007F7826">
        <w:rPr>
          <w:bCs/>
          <w:sz w:val="28"/>
          <w:szCs w:val="28"/>
        </w:rPr>
        <w:t>Ащебутакский</w:t>
      </w:r>
      <w:proofErr w:type="spellEnd"/>
      <w:r w:rsidR="007F7826" w:rsidRPr="007F7826">
        <w:rPr>
          <w:bCs/>
          <w:sz w:val="28"/>
          <w:szCs w:val="28"/>
        </w:rPr>
        <w:t xml:space="preserve"> сельсовет Домбаровского района, </w:t>
      </w:r>
      <w:r w:rsidR="007F7826" w:rsidRPr="007F7826">
        <w:rPr>
          <w:sz w:val="28"/>
          <w:szCs w:val="28"/>
        </w:rPr>
        <w:t xml:space="preserve"> </w:t>
      </w:r>
      <w:r w:rsidR="007F7826" w:rsidRPr="007F7826">
        <w:rPr>
          <w:bCs/>
          <w:sz w:val="28"/>
          <w:szCs w:val="28"/>
        </w:rPr>
        <w:t>свободного от</w:t>
      </w:r>
      <w:proofErr w:type="gramEnd"/>
      <w:r w:rsidR="007F7826" w:rsidRPr="007F7826">
        <w:rPr>
          <w:bCs/>
          <w:sz w:val="28"/>
          <w:szCs w:val="28"/>
        </w:rPr>
        <w:t xml:space="preserve">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07F15" w:rsidRPr="007F7826">
        <w:rPr>
          <w:sz w:val="28"/>
          <w:szCs w:val="28"/>
        </w:rPr>
        <w:t xml:space="preserve">», Совет </w:t>
      </w:r>
      <w:r w:rsidR="007F7826" w:rsidRPr="007F7826">
        <w:rPr>
          <w:sz w:val="28"/>
          <w:szCs w:val="28"/>
        </w:rPr>
        <w:t>депутатов решил</w:t>
      </w:r>
      <w:r w:rsidR="00C07F15" w:rsidRPr="007F7826">
        <w:rPr>
          <w:sz w:val="28"/>
          <w:szCs w:val="28"/>
        </w:rPr>
        <w:t>:</w:t>
      </w:r>
    </w:p>
    <w:p w:rsidR="00C07F15" w:rsidRPr="00CC6E89" w:rsidRDefault="00C07F15" w:rsidP="00C07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6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CC6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E89">
        <w:rPr>
          <w:rFonts w:ascii="Times New Roman" w:hAnsi="Times New Roman" w:cs="Times New Roman"/>
          <w:sz w:val="28"/>
          <w:szCs w:val="28"/>
        </w:rPr>
        <w:t xml:space="preserve">включенным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CC6E89">
        <w:rPr>
          <w:rFonts w:ascii="Times New Roman" w:hAnsi="Times New Roman" w:cs="Times New Roman"/>
          <w:sz w:val="28"/>
          <w:szCs w:val="28"/>
        </w:rPr>
        <w:t>еречень муниципального имущества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97E7B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="00097E7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C6E89">
        <w:rPr>
          <w:rFonts w:ascii="Times New Roman" w:hAnsi="Times New Roman" w:cs="Times New Roman"/>
          <w:sz w:val="28"/>
          <w:szCs w:val="28"/>
        </w:rPr>
        <w:t>Домбаровс</w:t>
      </w:r>
      <w:r w:rsidR="00097E7B">
        <w:rPr>
          <w:rFonts w:ascii="Times New Roman" w:hAnsi="Times New Roman" w:cs="Times New Roman"/>
          <w:sz w:val="28"/>
          <w:szCs w:val="28"/>
        </w:rPr>
        <w:t>кого</w:t>
      </w:r>
      <w:r w:rsidRPr="00CC6E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7E7B">
        <w:rPr>
          <w:rFonts w:ascii="Times New Roman" w:hAnsi="Times New Roman" w:cs="Times New Roman"/>
          <w:sz w:val="28"/>
          <w:szCs w:val="28"/>
        </w:rPr>
        <w:t>а</w:t>
      </w:r>
      <w:r w:rsidRPr="00CC6E89">
        <w:rPr>
          <w:rFonts w:ascii="Times New Roman" w:hAnsi="Times New Roman" w:cs="Times New Roman"/>
          <w:sz w:val="28"/>
          <w:szCs w:val="28"/>
        </w:rPr>
        <w:t xml:space="preserve"> Оренбургской области, предназначенного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для предоставления во владение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в пользование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6E89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предпринимательства и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образующим инфраструктуру поддержки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</w:t>
      </w:r>
      <w:r w:rsidRPr="00CC6E89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F15" w:rsidRPr="00B978CB" w:rsidRDefault="00C07F15" w:rsidP="00C07F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167368">
        <w:rPr>
          <w:rFonts w:ascii="Times New Roman" w:hAnsi="Times New Roman" w:cs="Times New Roman"/>
          <w:sz w:val="28"/>
          <w:szCs w:val="28"/>
        </w:rPr>
        <w:t>04.12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167368">
        <w:rPr>
          <w:rFonts w:ascii="Times New Roman" w:hAnsi="Times New Roman" w:cs="Times New Roman"/>
          <w:sz w:val="28"/>
          <w:szCs w:val="28"/>
        </w:rPr>
        <w:t>36-2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</w:t>
      </w:r>
      <w:r w:rsidRPr="00660C18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67461F">
        <w:rPr>
          <w:rFonts w:ascii="Times New Roman" w:hAnsi="Times New Roman" w:cs="Times New Roman"/>
          <w:sz w:val="28"/>
          <w:szCs w:val="28"/>
        </w:rPr>
        <w:t xml:space="preserve"> и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461F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r w:rsidRPr="0067461F">
        <w:rPr>
          <w:rFonts w:ascii="Times New Roman" w:hAnsi="Times New Roman" w:cs="Times New Roman"/>
          <w:sz w:val="28"/>
          <w:szCs w:val="28"/>
        </w:rPr>
        <w:lastRenderedPageBreak/>
        <w:t xml:space="preserve">аренду имущества, находящегося в собственности </w:t>
      </w:r>
      <w:r w:rsidRPr="003E2C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368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="001673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E2CB1">
        <w:rPr>
          <w:rFonts w:ascii="Times New Roman" w:hAnsi="Times New Roman" w:cs="Times New Roman"/>
          <w:sz w:val="28"/>
          <w:szCs w:val="28"/>
        </w:rPr>
        <w:t xml:space="preserve"> Домбаровск</w:t>
      </w:r>
      <w:r w:rsidR="00167368">
        <w:rPr>
          <w:rFonts w:ascii="Times New Roman" w:hAnsi="Times New Roman" w:cs="Times New Roman"/>
          <w:sz w:val="28"/>
          <w:szCs w:val="28"/>
        </w:rPr>
        <w:t>ого</w:t>
      </w:r>
      <w:r w:rsidRPr="003E2C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7368">
        <w:rPr>
          <w:rFonts w:ascii="Times New Roman" w:hAnsi="Times New Roman" w:cs="Times New Roman"/>
          <w:sz w:val="28"/>
          <w:szCs w:val="28"/>
        </w:rPr>
        <w:t>а</w:t>
      </w:r>
      <w:r w:rsidRPr="003E2CB1">
        <w:rPr>
          <w:rFonts w:ascii="Times New Roman" w:hAnsi="Times New Roman" w:cs="Times New Roman"/>
          <w:sz w:val="28"/>
          <w:szCs w:val="28"/>
        </w:rPr>
        <w:t xml:space="preserve"> Оренбургской области,</w:t>
      </w:r>
      <w:r w:rsidRPr="0067461F">
        <w:rPr>
          <w:rFonts w:ascii="Times New Roman" w:hAnsi="Times New Roman" w:cs="Times New Roman"/>
          <w:sz w:val="28"/>
          <w:szCs w:val="28"/>
        </w:rPr>
        <w:t xml:space="preserve">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</w:t>
      </w:r>
      <w:proofErr w:type="gramEnd"/>
      <w:r w:rsidRPr="0067461F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</w:t>
      </w:r>
      <w:r w:rsidRPr="00B978CB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78CB">
        <w:rPr>
          <w:rFonts w:ascii="Times New Roman" w:hAnsi="Times New Roman" w:cs="Times New Roman"/>
          <w:sz w:val="28"/>
          <w:szCs w:val="28"/>
        </w:rPr>
        <w:t>.</w:t>
      </w:r>
    </w:p>
    <w:p w:rsidR="0015103C" w:rsidRPr="0015103C" w:rsidRDefault="00C07F15" w:rsidP="00C07F15">
      <w:pPr>
        <w:pStyle w:val="a4"/>
        <w:shd w:val="clear" w:color="auto" w:fill="FFFFFF"/>
        <w:spacing w:after="0"/>
        <w:ind w:firstLine="709"/>
        <w:jc w:val="both"/>
        <w:rPr>
          <w:rFonts w:cs="Times New Roman"/>
          <w:sz w:val="28"/>
        </w:rPr>
      </w:pPr>
      <w:r>
        <w:rPr>
          <w:rFonts w:eastAsia="Calibri" w:cs="Times New Roman"/>
          <w:sz w:val="28"/>
          <w:szCs w:val="28"/>
          <w:lang w:eastAsia="en-US"/>
        </w:rPr>
        <w:t>3</w:t>
      </w:r>
      <w:r w:rsidRPr="00B978CB">
        <w:rPr>
          <w:rFonts w:eastAsia="Calibri" w:cs="Times New Roman"/>
          <w:sz w:val="28"/>
          <w:szCs w:val="28"/>
          <w:lang w:eastAsia="en-US"/>
        </w:rPr>
        <w:t>. Решение вступает в силу после его обнародования</w:t>
      </w:r>
      <w:r w:rsidR="0015103C" w:rsidRPr="0015103C">
        <w:rPr>
          <w:rFonts w:cs="Times New Roman"/>
          <w:sz w:val="28"/>
        </w:rPr>
        <w:t>.</w:t>
      </w:r>
    </w:p>
    <w:p w:rsidR="00C91491" w:rsidRDefault="0015103C">
      <w:pPr>
        <w:pStyle w:val="a4"/>
        <w:jc w:val="both"/>
      </w:pPr>
      <w:r>
        <w:t> </w:t>
      </w:r>
    </w:p>
    <w:p w:rsidR="00C91491" w:rsidRDefault="0015103C">
      <w:pPr>
        <w:pStyle w:val="a4"/>
      </w:pPr>
      <w:r>
        <w:t xml:space="preserve">                          </w:t>
      </w:r>
    </w:p>
    <w:p w:rsidR="00C91491" w:rsidRDefault="0015103C">
      <w:pPr>
        <w:pStyle w:val="a4"/>
      </w:pPr>
      <w:r>
        <w:t> </w:t>
      </w:r>
    </w:p>
    <w:p w:rsidR="00C91491" w:rsidRDefault="0015103C" w:rsidP="0015103C">
      <w:pPr>
        <w:pStyle w:val="a4"/>
        <w:spacing w:after="0"/>
        <w:jc w:val="both"/>
      </w:pPr>
      <w:r>
        <w:t> </w:t>
      </w:r>
    </w:p>
    <w:p w:rsidR="00C91491" w:rsidRDefault="0015103C" w:rsidP="0015103C">
      <w:pPr>
        <w:pStyle w:val="a4"/>
        <w:spacing w:after="0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Глава  муниципального  образования                                               </w:t>
      </w:r>
    </w:p>
    <w:p w:rsidR="00C91491" w:rsidRDefault="0015103C" w:rsidP="0015103C">
      <w:pPr>
        <w:pStyle w:val="a4"/>
        <w:spacing w:after="0"/>
        <w:rPr>
          <w:rFonts w:ascii="Times New Roman;serif" w:hAnsi="Times New Roman;serif"/>
          <w:sz w:val="28"/>
        </w:rPr>
      </w:pPr>
      <w:proofErr w:type="spellStart"/>
      <w:r>
        <w:rPr>
          <w:rFonts w:ascii="Times New Roman;serif" w:hAnsi="Times New Roman;serif"/>
          <w:sz w:val="28"/>
        </w:rPr>
        <w:t>Ащебутакский</w:t>
      </w:r>
      <w:proofErr w:type="spellEnd"/>
      <w:r>
        <w:rPr>
          <w:rFonts w:ascii="Times New Roman;serif" w:hAnsi="Times New Roman;serif"/>
          <w:sz w:val="28"/>
        </w:rPr>
        <w:t xml:space="preserve"> сельсовет                                                              </w:t>
      </w:r>
      <w:proofErr w:type="spellStart"/>
      <w:r>
        <w:rPr>
          <w:rFonts w:ascii="Times New Roman;serif" w:hAnsi="Times New Roman;serif"/>
          <w:sz w:val="28"/>
        </w:rPr>
        <w:t>К.М.Кибатаев</w:t>
      </w:r>
      <w:proofErr w:type="spellEnd"/>
    </w:p>
    <w:p w:rsidR="00C91491" w:rsidRDefault="0015103C" w:rsidP="0015103C">
      <w:pPr>
        <w:pStyle w:val="a4"/>
        <w:spacing w:after="0"/>
        <w:jc w:val="both"/>
      </w:pPr>
      <w:r>
        <w:t> </w:t>
      </w:r>
    </w:p>
    <w:p w:rsidR="00C91491" w:rsidRDefault="0015103C">
      <w:pPr>
        <w:pStyle w:val="a4"/>
        <w:jc w:val="both"/>
      </w:pPr>
      <w:r>
        <w:t> </w:t>
      </w:r>
    </w:p>
    <w:p w:rsidR="0015103C" w:rsidRDefault="0015103C">
      <w:pPr>
        <w:pStyle w:val="a4"/>
        <w:jc w:val="both"/>
      </w:pPr>
    </w:p>
    <w:p w:rsidR="0015103C" w:rsidRDefault="0015103C">
      <w:pPr>
        <w:pStyle w:val="a4"/>
        <w:jc w:val="both"/>
      </w:pPr>
    </w:p>
    <w:p w:rsidR="00C91491" w:rsidRDefault="0015103C">
      <w:pPr>
        <w:pStyle w:val="a4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Разослано: районной администрации, районной прокуратуре, в дело</w:t>
      </w:r>
    </w:p>
    <w:p w:rsidR="00C91491" w:rsidRDefault="0015103C">
      <w:pPr>
        <w:pStyle w:val="a4"/>
      </w:pPr>
      <w:r>
        <w:t> </w:t>
      </w:r>
    </w:p>
    <w:p w:rsidR="00167368" w:rsidRDefault="0015103C">
      <w:pPr>
        <w:pStyle w:val="a4"/>
      </w:pPr>
      <w:r>
        <w:t> </w:t>
      </w:r>
    </w:p>
    <w:p w:rsidR="00167368" w:rsidRDefault="00167368">
      <w:pPr>
        <w:widowControl/>
      </w:pPr>
      <w:r>
        <w:br w:type="page"/>
      </w:r>
    </w:p>
    <w:p w:rsidR="00167368" w:rsidRPr="003E2CB1" w:rsidRDefault="00167368" w:rsidP="00167368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3E2CB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67368" w:rsidRPr="003E2CB1" w:rsidRDefault="00167368" w:rsidP="00167368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3E2CB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67368" w:rsidRDefault="00167368" w:rsidP="0016736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</w:t>
      </w:r>
      <w:r w:rsidR="007F7826">
        <w:rPr>
          <w:rFonts w:ascii="Times New Roman" w:hAnsi="Times New Roman" w:cs="Times New Roman"/>
          <w:sz w:val="24"/>
          <w:szCs w:val="24"/>
        </w:rPr>
        <w:t>2</w:t>
      </w:r>
      <w:r w:rsidR="00651B8F">
        <w:rPr>
          <w:rFonts w:ascii="Times New Roman" w:hAnsi="Times New Roman" w:cs="Times New Roman"/>
          <w:sz w:val="24"/>
          <w:szCs w:val="24"/>
        </w:rPr>
        <w:t>3</w:t>
      </w:r>
      <w:r w:rsidR="007F7826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.2019</w:t>
      </w:r>
      <w:r w:rsidRPr="003E2CB1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826">
        <w:rPr>
          <w:rFonts w:ascii="Times New Roman" w:hAnsi="Times New Roman" w:cs="Times New Roman"/>
          <w:sz w:val="24"/>
          <w:szCs w:val="24"/>
        </w:rPr>
        <w:t>41-6</w:t>
      </w:r>
    </w:p>
    <w:p w:rsidR="00167368" w:rsidRDefault="00167368" w:rsidP="001673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7368" w:rsidRDefault="00167368" w:rsidP="001673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7368" w:rsidRDefault="00167368" w:rsidP="001673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67368" w:rsidRPr="00CC6E89" w:rsidRDefault="00167368" w:rsidP="00167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E89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E89">
        <w:rPr>
          <w:rFonts w:ascii="Times New Roman" w:hAnsi="Times New Roman" w:cs="Times New Roman"/>
          <w:sz w:val="28"/>
          <w:szCs w:val="28"/>
        </w:rPr>
        <w:t xml:space="preserve">включенным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CC6E89">
        <w:rPr>
          <w:rFonts w:ascii="Times New Roman" w:hAnsi="Times New Roman" w:cs="Times New Roman"/>
          <w:sz w:val="28"/>
          <w:szCs w:val="28"/>
        </w:rPr>
        <w:t>еречень муниципального имущества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F7826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="007F7826">
        <w:rPr>
          <w:rFonts w:ascii="Times New Roman" w:hAnsi="Times New Roman" w:cs="Times New Roman"/>
          <w:sz w:val="28"/>
          <w:szCs w:val="28"/>
        </w:rPr>
        <w:t xml:space="preserve"> сельсовет Домбаровского</w:t>
      </w:r>
      <w:r w:rsidRPr="00CC6E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7826">
        <w:rPr>
          <w:rFonts w:ascii="Times New Roman" w:hAnsi="Times New Roman" w:cs="Times New Roman"/>
          <w:sz w:val="28"/>
          <w:szCs w:val="28"/>
        </w:rPr>
        <w:t>а</w:t>
      </w:r>
      <w:r w:rsidRPr="00CC6E89">
        <w:rPr>
          <w:rFonts w:ascii="Times New Roman" w:hAnsi="Times New Roman" w:cs="Times New Roman"/>
          <w:sz w:val="28"/>
          <w:szCs w:val="28"/>
        </w:rPr>
        <w:t xml:space="preserve"> Оренбургской области, предназначенного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для предоставления во владение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в пользование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6E89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предпринимательства и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образующим инфраструктуру поддержки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</w:t>
      </w:r>
      <w:r w:rsidRPr="00CC6E89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368" w:rsidRPr="0067461F" w:rsidRDefault="00167368" w:rsidP="00167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7368" w:rsidRPr="0067461F" w:rsidRDefault="00167368" w:rsidP="00167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46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461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67368" w:rsidRPr="0067461F" w:rsidRDefault="00167368" w:rsidP="00167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7368" w:rsidRPr="00867793" w:rsidRDefault="00167368" w:rsidP="00167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Порядок</w:t>
      </w:r>
      <w:r w:rsidRPr="0067461F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Pr="0067461F">
        <w:rPr>
          <w:rFonts w:ascii="Times New Roman" w:hAnsi="Times New Roman" w:cs="Times New Roman"/>
          <w:sz w:val="28"/>
          <w:szCs w:val="28"/>
        </w:rPr>
        <w:t xml:space="preserve"> в аренду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по </w:t>
      </w:r>
      <w:hyperlink r:id="rId6" w:history="1">
        <w:r w:rsidRPr="0086779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льготным ставкам</w:t>
        </w:r>
      </w:hyperlink>
      <w:r w:rsidRPr="008677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</w:t>
      </w:r>
      <w:r w:rsidRPr="00867793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Pr="008677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 в безвозмездное пользование включенного в  </w:t>
      </w:r>
      <w:r w:rsidRPr="00867793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муниципального образования </w:t>
      </w:r>
      <w:proofErr w:type="spellStart"/>
      <w:r w:rsidR="007F7826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="007F7826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</w:t>
      </w:r>
      <w:r w:rsidRPr="00867793">
        <w:rPr>
          <w:rFonts w:ascii="Times New Roman" w:hAnsi="Times New Roman" w:cs="Times New Roman"/>
          <w:sz w:val="28"/>
          <w:szCs w:val="28"/>
        </w:rPr>
        <w:t xml:space="preserve"> Оренбургской области, предназначенного для предоставления во владение и (или) </w:t>
      </w:r>
      <w:r w:rsidRPr="00CC6E89">
        <w:rPr>
          <w:rFonts w:ascii="Times New Roman" w:hAnsi="Times New Roman" w:cs="Times New Roman"/>
          <w:sz w:val="28"/>
          <w:szCs w:val="28"/>
        </w:rPr>
        <w:t>в пользование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6E89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предпринимательства и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образующим инфраструктуру поддержки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</w:t>
      </w:r>
      <w:r w:rsidRPr="00CC6E89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Pr="0067461F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7461F">
        <w:rPr>
          <w:rFonts w:ascii="Times New Roman" w:hAnsi="Times New Roman" w:cs="Times New Roman"/>
          <w:sz w:val="28"/>
          <w:szCs w:val="28"/>
        </w:rPr>
        <w:t>еречень).</w:t>
      </w:r>
    </w:p>
    <w:p w:rsidR="00167368" w:rsidRPr="0067461F" w:rsidRDefault="00167368" w:rsidP="00167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Имущество, включенное в Перечень, предоставляется</w:t>
      </w:r>
      <w:r w:rsidRPr="006746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аренду, </w:t>
      </w:r>
      <w:r w:rsidRPr="0086779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безвозмездное пользование</w:t>
      </w:r>
      <w:r w:rsidRPr="00B978CB"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6E89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B978CB"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и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89">
        <w:rPr>
          <w:rFonts w:ascii="Times New Roman" w:hAnsi="Times New Roman" w:cs="Times New Roman"/>
          <w:sz w:val="28"/>
          <w:szCs w:val="28"/>
        </w:rPr>
        <w:t>образующим инфраструктуру поддержки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</w:t>
      </w:r>
      <w:r w:rsidRPr="00CC6E89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проведения аукциона или конкурса на право заключения договора (дате также - торги), за исключением случаев, установленных  частями 1 и 9 статьи 17.1</w:t>
      </w:r>
      <w:r w:rsidRPr="0067461F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1F">
        <w:rPr>
          <w:rFonts w:ascii="Times New Roman" w:hAnsi="Times New Roman" w:cs="Times New Roman"/>
          <w:sz w:val="28"/>
          <w:szCs w:val="28"/>
        </w:rPr>
        <w:t xml:space="preserve">от 26 июля 2006 года № 135-ФЗ «О защите конкуренции» (далее </w:t>
      </w:r>
      <w:r>
        <w:rPr>
          <w:rFonts w:ascii="Times New Roman" w:hAnsi="Times New Roman" w:cs="Times New Roman"/>
          <w:sz w:val="28"/>
          <w:szCs w:val="28"/>
        </w:rPr>
        <w:t>– З</w:t>
      </w:r>
      <w:r w:rsidRPr="0067461F">
        <w:rPr>
          <w:rFonts w:ascii="Times New Roman" w:hAnsi="Times New Roman" w:cs="Times New Roman"/>
          <w:sz w:val="28"/>
          <w:szCs w:val="28"/>
        </w:rPr>
        <w:t>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1F">
        <w:rPr>
          <w:rFonts w:ascii="Times New Roman" w:hAnsi="Times New Roman" w:cs="Times New Roman"/>
          <w:sz w:val="28"/>
          <w:szCs w:val="28"/>
        </w:rPr>
        <w:t>защите конкуренции)</w:t>
      </w:r>
      <w:r>
        <w:rPr>
          <w:rFonts w:ascii="Times New Roman" w:hAnsi="Times New Roman" w:cs="Times New Roman"/>
          <w:sz w:val="28"/>
          <w:szCs w:val="28"/>
        </w:rPr>
        <w:t xml:space="preserve"> и подпунктом 12 пункта 2 статьи 39 Земельного Кодекса Российской Федерации </w:t>
      </w:r>
      <w:r w:rsidRPr="001A28E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8E4">
        <w:rPr>
          <w:rFonts w:ascii="Times New Roman" w:hAnsi="Times New Roman" w:cs="Times New Roman"/>
          <w:sz w:val="28"/>
          <w:szCs w:val="28"/>
        </w:rPr>
        <w:t>ЗК РФ),</w:t>
      </w:r>
      <w:r>
        <w:rPr>
          <w:rFonts w:ascii="Times New Roman" w:hAnsi="Times New Roman" w:cs="Times New Roman"/>
          <w:sz w:val="28"/>
          <w:szCs w:val="28"/>
        </w:rPr>
        <w:t xml:space="preserve">  а также другими положениями земельного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позволяющими указанными лицами приобретать в аренду земельные участки без проведения торгов. </w:t>
      </w:r>
    </w:p>
    <w:p w:rsidR="00167368" w:rsidRDefault="00167368" w:rsidP="0016736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7461F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Право заключить договоры в отношении имущества</w:t>
      </w:r>
      <w:r w:rsidRPr="0067461F">
        <w:rPr>
          <w:sz w:val="28"/>
          <w:szCs w:val="28"/>
        </w:rPr>
        <w:t xml:space="preserve">, включенного в Перечень, </w:t>
      </w:r>
      <w:r>
        <w:rPr>
          <w:sz w:val="28"/>
          <w:szCs w:val="28"/>
        </w:rPr>
        <w:t xml:space="preserve">имеют </w:t>
      </w:r>
      <w:r w:rsidRPr="0067461F">
        <w:rPr>
          <w:sz w:val="28"/>
          <w:szCs w:val="28"/>
        </w:rPr>
        <w:t>субъекты малого и среднего предпринимательства,</w:t>
      </w:r>
      <w:r>
        <w:rPr>
          <w:sz w:val="28"/>
          <w:szCs w:val="28"/>
        </w:rPr>
        <w:t xml:space="preserve"> сведения о которых содержатся в едином реестре</w:t>
      </w:r>
      <w:r w:rsidRPr="0067461F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67461F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, организация, образующая</w:t>
      </w:r>
      <w:r w:rsidRPr="0067461F">
        <w:rPr>
          <w:sz w:val="28"/>
          <w:szCs w:val="28"/>
        </w:rPr>
        <w:t xml:space="preserve"> инфраструктуру поддержки субъектов малого </w:t>
      </w:r>
      <w:r>
        <w:rPr>
          <w:sz w:val="28"/>
          <w:szCs w:val="28"/>
        </w:rPr>
        <w:t>и среднего предпринимательства, сведения о которой содержатся в едином реестре</w:t>
      </w:r>
      <w:r w:rsidRPr="0067461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 образующих</w:t>
      </w:r>
      <w:r w:rsidRPr="0067461F">
        <w:rPr>
          <w:sz w:val="28"/>
          <w:szCs w:val="28"/>
        </w:rPr>
        <w:t xml:space="preserve"> инфраструктуру поддержки </w:t>
      </w:r>
      <w:r>
        <w:rPr>
          <w:sz w:val="28"/>
          <w:szCs w:val="28"/>
        </w:rPr>
        <w:t xml:space="preserve">субъектов </w:t>
      </w:r>
      <w:r w:rsidRPr="0067461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67461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(далее - Субъект), за исключением Субъектов, указанных</w:t>
      </w:r>
      <w:r w:rsidRPr="0067461F">
        <w:rPr>
          <w:sz w:val="28"/>
          <w:szCs w:val="28"/>
        </w:rPr>
        <w:t xml:space="preserve"> в </w:t>
      </w:r>
      <w:r>
        <w:rPr>
          <w:sz w:val="28"/>
          <w:szCs w:val="28"/>
        </w:rPr>
        <w:t>части</w:t>
      </w:r>
      <w:proofErr w:type="gramEnd"/>
      <w:r w:rsidRPr="0067461F">
        <w:rPr>
          <w:sz w:val="28"/>
          <w:szCs w:val="28"/>
        </w:rPr>
        <w:t xml:space="preserve"> 3 статьи 14 </w:t>
      </w:r>
      <w:r w:rsidRPr="0067461F">
        <w:rPr>
          <w:sz w:val="28"/>
          <w:szCs w:val="28"/>
        </w:rPr>
        <w:lastRenderedPageBreak/>
        <w:t>Федеральн</w:t>
      </w:r>
      <w:r>
        <w:rPr>
          <w:sz w:val="28"/>
          <w:szCs w:val="28"/>
        </w:rPr>
        <w:t xml:space="preserve">ого </w:t>
      </w:r>
      <w:hyperlink r:id="rId8" w:history="1">
        <w:r w:rsidRPr="0067461F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67461F">
        <w:rPr>
          <w:sz w:val="28"/>
          <w:szCs w:val="28"/>
        </w:rPr>
        <w:t xml:space="preserve"> от 24</w:t>
      </w:r>
      <w:r>
        <w:rPr>
          <w:sz w:val="28"/>
          <w:szCs w:val="28"/>
        </w:rPr>
        <w:t>.07.</w:t>
      </w:r>
      <w:r w:rsidRPr="0067461F">
        <w:rPr>
          <w:sz w:val="28"/>
          <w:szCs w:val="28"/>
        </w:rPr>
        <w:t>2007</w:t>
      </w:r>
      <w:r>
        <w:rPr>
          <w:sz w:val="28"/>
          <w:szCs w:val="28"/>
        </w:rPr>
        <w:t xml:space="preserve"> №</w:t>
      </w:r>
      <w:r w:rsidRPr="0067461F">
        <w:rPr>
          <w:sz w:val="28"/>
          <w:szCs w:val="28"/>
        </w:rPr>
        <w:t xml:space="preserve"> 209-ФЗ</w:t>
      </w:r>
      <w:r>
        <w:rPr>
          <w:sz w:val="28"/>
          <w:szCs w:val="28"/>
        </w:rPr>
        <w:t xml:space="preserve"> </w:t>
      </w:r>
      <w:r w:rsidRPr="0067461F">
        <w:rPr>
          <w:sz w:val="28"/>
          <w:szCs w:val="28"/>
        </w:rPr>
        <w:t>«О развитии малого и среднего предпринимательства в Российской Федерации</w:t>
      </w:r>
      <w:r>
        <w:rPr>
          <w:sz w:val="28"/>
          <w:szCs w:val="28"/>
        </w:rPr>
        <w:t>».</w:t>
      </w:r>
    </w:p>
    <w:p w:rsidR="00167368" w:rsidRPr="0067461F" w:rsidRDefault="00167368" w:rsidP="00167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7368" w:rsidRPr="008D00AD" w:rsidRDefault="00167368" w:rsidP="001673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00AD">
        <w:rPr>
          <w:rFonts w:ascii="Times New Roman" w:hAnsi="Times New Roman" w:cs="Times New Roman"/>
          <w:b/>
          <w:sz w:val="28"/>
          <w:szCs w:val="28"/>
        </w:rPr>
        <w:t>2. Порядок предоставления имущества, включенного в Перечень</w:t>
      </w:r>
    </w:p>
    <w:p w:rsidR="00167368" w:rsidRPr="008D00AD" w:rsidRDefault="00167368" w:rsidP="001673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00AD">
        <w:rPr>
          <w:rFonts w:ascii="Times New Roman" w:hAnsi="Times New Roman" w:cs="Times New Roman"/>
          <w:b/>
          <w:sz w:val="28"/>
          <w:szCs w:val="28"/>
        </w:rPr>
        <w:t xml:space="preserve"> (за исключением земельных участков)</w:t>
      </w:r>
    </w:p>
    <w:p w:rsidR="00167368" w:rsidRPr="0067461F" w:rsidRDefault="00167368" w:rsidP="00167368">
      <w:pPr>
        <w:widowControl/>
        <w:jc w:val="both"/>
        <w:rPr>
          <w:sz w:val="28"/>
          <w:szCs w:val="28"/>
        </w:rPr>
      </w:pPr>
    </w:p>
    <w:p w:rsidR="00167368" w:rsidRPr="0067461F" w:rsidRDefault="00167368" w:rsidP="00167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12A">
        <w:rPr>
          <w:rFonts w:ascii="Times New Roman" w:hAnsi="Times New Roman" w:cs="Times New Roman"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предоставляется в аренду, безвозмездное пользование правообладателем имущества, которым </w:t>
      </w:r>
      <w:r w:rsidRPr="0067461F">
        <w:rPr>
          <w:rFonts w:ascii="Times New Roman" w:hAnsi="Times New Roman" w:cs="Times New Roman"/>
          <w:sz w:val="28"/>
          <w:szCs w:val="28"/>
        </w:rPr>
        <w:t>являются:</w:t>
      </w:r>
    </w:p>
    <w:p w:rsidR="00167368" w:rsidRPr="0067461F" w:rsidRDefault="00167368" w:rsidP="00167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7461F">
        <w:rPr>
          <w:rFonts w:ascii="Times New Roman" w:hAnsi="Times New Roman" w:cs="Times New Roman"/>
          <w:sz w:val="28"/>
          <w:szCs w:val="28"/>
        </w:rPr>
        <w:t xml:space="preserve">в отношении имущества казны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F7826">
        <w:rPr>
          <w:rFonts w:ascii="Times New Roman" w:hAnsi="Times New Roman" w:cs="Times New Roman"/>
          <w:sz w:val="28"/>
          <w:szCs w:val="28"/>
        </w:rPr>
        <w:t>Ащебутакский</w:t>
      </w:r>
      <w:proofErr w:type="spellEnd"/>
      <w:r w:rsidR="007F7826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 w:rsidR="007F782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67461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F7826">
        <w:rPr>
          <w:rFonts w:ascii="Times New Roman" w:hAnsi="Times New Roman" w:cs="Times New Roman"/>
          <w:sz w:val="28"/>
          <w:szCs w:val="28"/>
        </w:rPr>
        <w:t>Администрация</w:t>
      </w:r>
      <w:r w:rsidRPr="0067461F">
        <w:rPr>
          <w:rFonts w:ascii="Times New Roman" w:hAnsi="Times New Roman" w:cs="Times New Roman"/>
          <w:sz w:val="28"/>
          <w:szCs w:val="28"/>
        </w:rPr>
        <w:t>);</w:t>
      </w:r>
    </w:p>
    <w:p w:rsidR="00167368" w:rsidRDefault="00167368" w:rsidP="00167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7461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7461F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7461F">
        <w:rPr>
          <w:rFonts w:ascii="Times New Roman" w:hAnsi="Times New Roman" w:cs="Times New Roman"/>
          <w:sz w:val="28"/>
          <w:szCs w:val="28"/>
        </w:rPr>
        <w:t xml:space="preserve"> оперативного управления</w:t>
      </w:r>
      <w:r w:rsidRPr="00EC1497">
        <w:rPr>
          <w:rFonts w:ascii="Times New Roman" w:hAnsi="Times New Roman" w:cs="Times New Roman"/>
          <w:sz w:val="28"/>
          <w:szCs w:val="28"/>
        </w:rPr>
        <w:t xml:space="preserve"> </w:t>
      </w:r>
      <w:r w:rsidRPr="0067461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муниципальным унитарным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предприятием, на праве</w:t>
      </w:r>
      <w:r w:rsidRPr="00EC1497">
        <w:rPr>
          <w:rFonts w:ascii="Times New Roman" w:hAnsi="Times New Roman" w:cs="Times New Roman"/>
          <w:sz w:val="28"/>
          <w:szCs w:val="28"/>
        </w:rPr>
        <w:t xml:space="preserve"> </w:t>
      </w:r>
      <w:r w:rsidRPr="0067461F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 - соответствующее предприятие</w:t>
      </w:r>
      <w:r w:rsidRPr="0067461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учреждение</w:t>
      </w:r>
      <w:r w:rsidRPr="0067461F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балансодержатель</w:t>
      </w:r>
      <w:r w:rsidRPr="006746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согласия администрации </w:t>
      </w:r>
      <w:r w:rsidR="00244F56">
        <w:rPr>
          <w:rFonts w:ascii="Times New Roman" w:hAnsi="Times New Roman" w:cs="Times New Roman"/>
          <w:sz w:val="28"/>
          <w:szCs w:val="28"/>
        </w:rPr>
        <w:t>сельсовета</w:t>
      </w:r>
      <w:r w:rsidRPr="0067461F">
        <w:rPr>
          <w:rFonts w:ascii="Times New Roman" w:hAnsi="Times New Roman" w:cs="Times New Roman"/>
          <w:sz w:val="28"/>
          <w:szCs w:val="28"/>
        </w:rPr>
        <w:t>.</w:t>
      </w:r>
    </w:p>
    <w:p w:rsidR="00167368" w:rsidRPr="0067461F" w:rsidRDefault="00167368" w:rsidP="00167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аренды, безвозмездного пользования имущества, включенного в  Перечень, может быть правообладатель либо привлеченная им специализированная организация.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 Предоставление в аренду, безвозмездное пользование имущества, за исключением земельных участков, включенного в Перечень (далее - имущество), осуществляется: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инициативе правообладателя по результатам проведения торгов на право заключения договора аренды, безвозмездного пользования в соответствии с Правилами проведения конкурсов или аукционов </w:t>
      </w:r>
      <w:r>
        <w:rPr>
          <w:rFonts w:eastAsiaTheme="minorHAnsi"/>
          <w:sz w:val="28"/>
          <w:szCs w:val="28"/>
          <w:lang w:eastAsia="en-US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67368" w:rsidRDefault="00167368" w:rsidP="00167368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 заявлению Субъекта о предоставлении имущества казны без проведения торгов по основаниям, установленным частями 1 и 9 статья 17.1 Закона о защите конкуренции в соответствии с  </w:t>
      </w:r>
      <w:r>
        <w:rPr>
          <w:sz w:val="28"/>
        </w:rPr>
        <w:t xml:space="preserve">Положением «О порядке </w:t>
      </w:r>
      <w:r w:rsidRPr="00762415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аключения</w:t>
      </w:r>
      <w:r w:rsidR="00244F56">
        <w:rPr>
          <w:bCs/>
          <w:sz w:val="28"/>
          <w:szCs w:val="28"/>
        </w:rPr>
        <w:t xml:space="preserve"> </w:t>
      </w:r>
      <w:r w:rsidRPr="00762415">
        <w:rPr>
          <w:bCs/>
          <w:sz w:val="28"/>
          <w:szCs w:val="28"/>
        </w:rPr>
        <w:t xml:space="preserve"> договоров безвозмездного пользования,</w:t>
      </w:r>
      <w:r>
        <w:rPr>
          <w:sz w:val="28"/>
        </w:rPr>
        <w:t xml:space="preserve"> </w:t>
      </w:r>
      <w:r w:rsidRPr="00762415">
        <w:rPr>
          <w:bCs/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>
        <w:rPr>
          <w:bCs/>
          <w:sz w:val="28"/>
          <w:szCs w:val="28"/>
        </w:rPr>
        <w:t xml:space="preserve">имущества </w:t>
      </w:r>
      <w:r w:rsidRPr="00CF69A4">
        <w:rPr>
          <w:sz w:val="28"/>
          <w:szCs w:val="28"/>
        </w:rPr>
        <w:t xml:space="preserve">муниципального образования </w:t>
      </w:r>
      <w:proofErr w:type="spellStart"/>
      <w:r w:rsidR="007F7826">
        <w:rPr>
          <w:sz w:val="28"/>
          <w:szCs w:val="28"/>
        </w:rPr>
        <w:t>Ащебутакский</w:t>
      </w:r>
      <w:proofErr w:type="spellEnd"/>
      <w:r w:rsidR="007F7826">
        <w:rPr>
          <w:sz w:val="28"/>
          <w:szCs w:val="28"/>
        </w:rPr>
        <w:t xml:space="preserve"> сельсовет Домбаровского района</w:t>
      </w:r>
      <w:r>
        <w:rPr>
          <w:sz w:val="28"/>
          <w:szCs w:val="28"/>
        </w:rPr>
        <w:t>», утвержденным решением Совета депутатов от</w:t>
      </w:r>
      <w:proofErr w:type="gramEnd"/>
      <w:r>
        <w:rPr>
          <w:sz w:val="28"/>
          <w:szCs w:val="28"/>
        </w:rPr>
        <w:t xml:space="preserve"> </w:t>
      </w:r>
      <w:r w:rsidR="00244F56" w:rsidRPr="00244F56">
        <w:rPr>
          <w:sz w:val="28"/>
          <w:szCs w:val="28"/>
        </w:rPr>
        <w:t>26.06.2014</w:t>
      </w:r>
      <w:r w:rsidRPr="00244F56">
        <w:rPr>
          <w:sz w:val="28"/>
          <w:szCs w:val="28"/>
        </w:rPr>
        <w:t xml:space="preserve"> № </w:t>
      </w:r>
      <w:r w:rsidR="00244F56" w:rsidRPr="00244F56">
        <w:rPr>
          <w:sz w:val="28"/>
          <w:szCs w:val="28"/>
        </w:rPr>
        <w:t>31-1</w:t>
      </w:r>
      <w:r>
        <w:rPr>
          <w:sz w:val="28"/>
          <w:szCs w:val="28"/>
        </w:rPr>
        <w:t>, в том числе:</w:t>
      </w:r>
    </w:p>
    <w:p w:rsidR="00167368" w:rsidRPr="001A28E4" w:rsidRDefault="00167368" w:rsidP="00167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D8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порядке пред</w:t>
      </w:r>
      <w:r w:rsidRPr="00E05D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</w:t>
      </w:r>
      <w:r w:rsidRPr="00E05D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5D8D">
        <w:rPr>
          <w:rFonts w:ascii="Times New Roman" w:hAnsi="Times New Roman" w:cs="Times New Roman"/>
          <w:sz w:val="28"/>
          <w:szCs w:val="28"/>
        </w:rPr>
        <w:t xml:space="preserve"> преференции без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1F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предварительного согласия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67461F">
        <w:rPr>
          <w:rFonts w:ascii="Times New Roman" w:hAnsi="Times New Roman" w:cs="Times New Roman"/>
          <w:sz w:val="28"/>
          <w:szCs w:val="28"/>
        </w:rPr>
        <w:t xml:space="preserve">антимонопольного органа в соответствии с </w:t>
      </w:r>
      <w:r w:rsidR="00531908">
        <w:fldChar w:fldCharType="begin"/>
      </w:r>
      <w:r>
        <w:instrText>HYPERLINK "consultantplus://offline/ref=9F5F9DD37764EC53FFF706C3C9612A5267B9FDFE427D02A4C90477CDD74269D63DFB8250Q7uDJ"</w:instrText>
      </w:r>
      <w:r w:rsidR="00531908">
        <w:fldChar w:fldCharType="separate"/>
      </w:r>
      <w:hyperlink r:id="rId9" w:history="1">
        <w:r w:rsidRPr="0067461F">
          <w:rPr>
            <w:rFonts w:ascii="Times New Roman" w:hAnsi="Times New Roman" w:cs="Times New Roman"/>
            <w:sz w:val="28"/>
            <w:szCs w:val="28"/>
          </w:rPr>
          <w:t>пунктом 4 части 3 статьи 19</w:t>
        </w:r>
      </w:hyperlink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7461F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о защите конкуренции с Субъектом, осуществляющим социально значимые и приоритетные виды деятельности, предусмотренные муници</w:t>
      </w:r>
      <w:r w:rsidRPr="001A28E4">
        <w:rPr>
          <w:rFonts w:ascii="Times New Roman" w:hAnsi="Times New Roman" w:cs="Times New Roman"/>
          <w:sz w:val="28"/>
          <w:szCs w:val="28"/>
        </w:rPr>
        <w:t>пальной программой, содержащей мероприятия, направленные на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8E4">
        <w:rPr>
          <w:rFonts w:ascii="Times New Roman" w:hAnsi="Times New Roman" w:cs="Times New Roman"/>
          <w:sz w:val="28"/>
          <w:szCs w:val="28"/>
        </w:rPr>
        <w:t>е малого и среднего предпринимательства (далее - Программа);</w:t>
      </w:r>
    </w:p>
    <w:p w:rsidR="00167368" w:rsidRPr="003E76AA" w:rsidRDefault="00167368" w:rsidP="00167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б) в порядке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5D8D">
        <w:rPr>
          <w:rFonts w:ascii="Times New Roman" w:hAnsi="Times New Roman" w:cs="Times New Roman"/>
          <w:sz w:val="28"/>
          <w:szCs w:val="28"/>
        </w:rPr>
        <w:t xml:space="preserve"> преференции</w:t>
      </w:r>
      <w:r w:rsidRPr="003E7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7461F">
        <w:rPr>
          <w:rFonts w:ascii="Times New Roman" w:hAnsi="Times New Roman" w:cs="Times New Roman"/>
          <w:sz w:val="28"/>
          <w:szCs w:val="28"/>
        </w:rPr>
        <w:t xml:space="preserve">предварительного согласия антимонопольного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 частью </w:t>
      </w:r>
      <w:r w:rsidRPr="0067461F">
        <w:rPr>
          <w:rFonts w:ascii="Times New Roman" w:hAnsi="Times New Roman" w:cs="Times New Roman"/>
          <w:sz w:val="28"/>
          <w:szCs w:val="28"/>
        </w:rPr>
        <w:t>1 статьи 19</w:t>
      </w:r>
      <w:r w:rsidR="00531908">
        <w:fldChar w:fldCharType="end"/>
      </w:r>
      <w:r w:rsidRPr="0067461F">
        <w:rPr>
          <w:rFonts w:ascii="Times New Roman" w:hAnsi="Times New Roman" w:cs="Times New Roman"/>
          <w:sz w:val="28"/>
          <w:szCs w:val="28"/>
        </w:rPr>
        <w:t xml:space="preserve"> </w:t>
      </w:r>
      <w:r w:rsidRPr="003E76A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о защите конкуренции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этом случае </w:t>
      </w:r>
      <w:r w:rsidR="007F782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готовит и направляет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соответствующий территориальный орган Федеральной антимонопольной службы заявления о даче согласия на предоставление такой преференции в соответствии со статьей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 </w:t>
      </w:r>
      <w:r w:rsidRPr="003E76A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о защите конкуренции</w:t>
      </w:r>
      <w:r w:rsidRPr="003E76AA">
        <w:rPr>
          <w:sz w:val="28"/>
          <w:szCs w:val="28"/>
        </w:rPr>
        <w:t>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proofErr w:type="gramStart"/>
      <w:r w:rsidR="007F7826">
        <w:rPr>
          <w:rFonts w:eastAsiaTheme="minorHAnsi"/>
          <w:sz w:val="28"/>
          <w:szCs w:val="28"/>
          <w:lang w:eastAsia="en-US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>, правообладатель или уполномоченное им лицо/ организация организует и проводит аукцион или конкурс на заключение договора аренды, договора безвозмездного пользования в срок не позднее года с даты включения имущества в Перечень, а в случае, если подавший заявление о предоставлении имущества без проведения торгов Субъект не имеет права на предоставление в аренду имущества, включенного в Перечень, без проведения торгов, в срок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позднее трех месяцев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указанного заявления.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Основанием для заключения договора аренды, безвозмездного пользования имуществом, включенного в Перечень, без проведения торгов является постановление администрации </w:t>
      </w:r>
      <w:r w:rsidR="00244F56">
        <w:rPr>
          <w:rFonts w:eastAsiaTheme="minorHAnsi"/>
          <w:sz w:val="28"/>
          <w:szCs w:val="28"/>
          <w:lang w:eastAsia="en-US"/>
        </w:rPr>
        <w:t>сельсовета</w:t>
      </w:r>
      <w:r>
        <w:rPr>
          <w:rFonts w:eastAsiaTheme="minorHAnsi"/>
          <w:sz w:val="28"/>
          <w:szCs w:val="28"/>
          <w:lang w:eastAsia="en-US"/>
        </w:rPr>
        <w:t xml:space="preserve">, 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муниципальной преференции. 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Поданное заявление рассматривается в порядке и в сроки, установленные делопроизводством.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</w:t>
      </w:r>
      <w:r w:rsidR="007F7826">
        <w:rPr>
          <w:rFonts w:eastAsiaTheme="minorHAnsi"/>
          <w:sz w:val="28"/>
          <w:szCs w:val="28"/>
          <w:lang w:eastAsia="en-US"/>
        </w:rPr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проводит торги на право заключения договора аренды, безвозмездного пользования имуществом и в срок не позднее трех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объявления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таких торгов информирует заявителей о датах подачи заявок и проведения торгов.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2.7.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заявление о предоставлении</w:t>
      </w:r>
      <w:r w:rsidRPr="00F943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имущества без проведения торгов поступило Правообладателю после принятия решения о проведении торгов на заключение договора аренды, безвозмездного пользования имуществом в форме постановления администрации </w:t>
      </w:r>
      <w:r w:rsidR="00244F56">
        <w:rPr>
          <w:rFonts w:eastAsiaTheme="minorHAnsi"/>
          <w:sz w:val="28"/>
          <w:szCs w:val="28"/>
          <w:lang w:eastAsia="en-US"/>
        </w:rPr>
        <w:t>сельсовета</w:t>
      </w:r>
      <w:r>
        <w:rPr>
          <w:rFonts w:eastAsiaTheme="minorHAnsi"/>
          <w:sz w:val="28"/>
          <w:szCs w:val="28"/>
          <w:lang w:eastAsia="en-US"/>
        </w:rPr>
        <w:t xml:space="preserve"> либо в форме объявления торгов, заявление отклоняется, а заявитель информируется о датах подачи заявок и проведения торгов.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 В проект договора аренды, безвозмездного пользования недвижимого имущества включаются следующие условия: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2.8.1. Условие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2.8.2.  Условие об обязанности арендатора по проведению за свой счет текущего ремонта арендуемого объекта недвижимости;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2.8.3. 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2.8.4.Условие о сроке договора. Он должен составлять не менее 5 лет. Более короткий срок договора может быть установлен по </w:t>
      </w:r>
      <w:proofErr w:type="gramStart"/>
      <w:r>
        <w:rPr>
          <w:rFonts w:eastAsiaTheme="minorHAnsi"/>
          <w:sz w:val="28"/>
          <w:szCs w:val="28"/>
          <w:lang w:eastAsia="en-US"/>
        </w:rPr>
        <w:t>письменному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заявления Субъекта, поступившему до заключения договора.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правообладатель является бизнес-инкубатор, срок договора не может превышать 3 лет;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2.8.5. </w:t>
      </w:r>
      <w:proofErr w:type="gramStart"/>
      <w:r>
        <w:rPr>
          <w:rFonts w:eastAsiaTheme="minorHAnsi"/>
          <w:sz w:val="28"/>
          <w:szCs w:val="28"/>
          <w:lang w:eastAsia="en-US"/>
        </w:rPr>
        <w:t>О льготах по арендной плате за имущество</w:t>
      </w:r>
      <w:r w:rsidR="00405C38">
        <w:rPr>
          <w:rFonts w:eastAsiaTheme="minorHAnsi"/>
          <w:sz w:val="28"/>
          <w:szCs w:val="28"/>
          <w:lang w:eastAsia="en-US"/>
        </w:rPr>
        <w:t xml:space="preserve"> (при заключении договора ар</w:t>
      </w:r>
      <w:r>
        <w:rPr>
          <w:rFonts w:eastAsiaTheme="minorHAnsi"/>
          <w:sz w:val="28"/>
          <w:szCs w:val="28"/>
          <w:lang w:eastAsia="en-US"/>
        </w:rPr>
        <w:t>енды), условиях, при соблюдении которых они применяются, в том числе осуществление вида деятельности арендатора, если оно предусмотрено в качестве основания для предоставления льгот в соответствии с Программой, а также случаи нарушения указанных условий, в которых действие льгот по арендной плате отменяется с даты установления факта нарушения применятся размер арендной платы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указанный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договоре аренды, определенный по итогам торгов, а в случае предоставления имущества без проведения торгов – на основании независимой оценки имущества.</w:t>
      </w:r>
    </w:p>
    <w:p w:rsidR="00167368" w:rsidRDefault="00167368" w:rsidP="001673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2.8.6. Право правообладателя истребовать у арендатора документы, подтверждающие соблюдение им условий предоставления льгот по арендной плате.</w:t>
      </w:r>
    </w:p>
    <w:p w:rsidR="00167368" w:rsidRDefault="00167368" w:rsidP="001673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2.8.7. Условия, определяющие распоряжение арендатором правами на имущество: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запрет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среднего предпринимательства, и в случае, если в субаренду предоставляется имущество, предусмотренное </w:t>
      </w:r>
      <w:hyperlink r:id="rId10" w:history="1">
        <w:r w:rsidRPr="00C4487C">
          <w:rPr>
            <w:rFonts w:eastAsiaTheme="minorHAnsi"/>
            <w:sz w:val="28"/>
            <w:szCs w:val="28"/>
            <w:lang w:eastAsia="en-US"/>
          </w:rPr>
          <w:t>пунктом 14 части 1 статьи 17.1</w:t>
        </w:r>
      </w:hyperlink>
      <w:r w:rsidRPr="00C4487C">
        <w:rPr>
          <w:rFonts w:eastAsiaTheme="minorHAnsi"/>
          <w:sz w:val="28"/>
          <w:szCs w:val="28"/>
          <w:lang w:eastAsia="en-US"/>
        </w:rPr>
        <w:t xml:space="preserve"> </w:t>
      </w:r>
      <w:r w:rsidRPr="003E76AA">
        <w:rPr>
          <w:rFonts w:eastAsiaTheme="minorHAnsi"/>
          <w:sz w:val="28"/>
          <w:szCs w:val="28"/>
          <w:lang w:eastAsia="en-US"/>
        </w:rPr>
        <w:t>Закона о защите конкуренции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б)</w:t>
      </w:r>
      <w:r w:rsidRPr="00C448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порядок согласования с арендодателем заключения договора субаренды части ил</w:t>
      </w:r>
      <w:r w:rsidR="00244F5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частей помещения, здания, строения или сооружения, являющегося предметом договора аренды, если общая </w:t>
      </w:r>
      <w:proofErr w:type="gramStart"/>
      <w:r>
        <w:rPr>
          <w:rFonts w:eastAsiaTheme="minorHAnsi"/>
          <w:sz w:val="28"/>
          <w:szCs w:val="28"/>
          <w:lang w:eastAsia="en-US"/>
        </w:rPr>
        <w:t>площадь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предоставляемая в субаренду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2.9.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Условие о допуске к участию в аукционе или конкурсе на право заключения договора аренды, безвозмездного пользования должны предусматривать следующие основания для отказа в допуске заявителя к участию в торгах: заявка подана </w:t>
      </w:r>
      <w:r w:rsidR="00405C38">
        <w:rPr>
          <w:rFonts w:eastAsiaTheme="minorHAnsi"/>
          <w:sz w:val="28"/>
          <w:szCs w:val="28"/>
          <w:lang w:eastAsia="en-US"/>
        </w:rPr>
        <w:t>заявителем,</w:t>
      </w:r>
      <w:r>
        <w:rPr>
          <w:rFonts w:eastAsiaTheme="minorHAnsi"/>
          <w:sz w:val="28"/>
          <w:szCs w:val="28"/>
          <w:lang w:eastAsia="en-US"/>
        </w:rPr>
        <w:t xml:space="preserve"> не являющимся субъектом малого и среднего предпринимательства,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167368" w:rsidRPr="008D00AD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соответствия заявителя всем требованиям  к участникам торгов (отсутствие оснований для отказа в допуске к участию в торгах), а также наличие или отсутствие у заявителя права на получение льгот по арендной плате, </w:t>
      </w:r>
      <w:r w:rsidRPr="008D00AD">
        <w:rPr>
          <w:rFonts w:eastAsiaTheme="minorHAnsi"/>
          <w:sz w:val="28"/>
          <w:szCs w:val="28"/>
          <w:lang w:eastAsia="en-US"/>
        </w:rPr>
        <w:t>установленных муниципальным правовым актом.</w:t>
      </w:r>
      <w:proofErr w:type="gramEnd"/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A7D6F">
        <w:rPr>
          <w:rFonts w:eastAsiaTheme="minorHAnsi"/>
          <w:sz w:val="28"/>
          <w:szCs w:val="28"/>
          <w:lang w:eastAsia="en-US"/>
        </w:rPr>
        <w:t>2.11.</w:t>
      </w:r>
      <w:r>
        <w:rPr>
          <w:rFonts w:eastAsiaTheme="minorHAnsi"/>
          <w:sz w:val="28"/>
          <w:szCs w:val="28"/>
          <w:lang w:eastAsia="en-US"/>
        </w:rPr>
        <w:t xml:space="preserve"> Субъекты, претендующие на предоставление муниципального имущества в аренду, безвозмездного пользования без проведения торгов, на день заключения соответствующего договора не должны: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иметь неисполненную обязанность по уплате налогов, сборов, страховых взносов,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находится в стадии реорганизации, ликвидации или банкротства в соответствии с законодательством Российской Федерации;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иметь назначенное в отношении него административное наказание в виде приостановления деятельности в порядке, предусмотренном Кодексом  Российской Федерации об административных правонарушениях;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иметь задолженность по платежам за аренду муниципального имущества.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2.12.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выявления факта использования имущества не по целевому назначению и (или) с нарушением запретов, установленных частью статью 4 статьи 18 Федерального закона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арендатору/ссудополучателю письменное предупреждение о необходимости исполнения им обязательства в разумный срок, который должен быть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указан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этом предупреждении, но не может </w:t>
      </w:r>
      <w:r>
        <w:rPr>
          <w:rFonts w:eastAsiaTheme="minorHAnsi"/>
          <w:sz w:val="28"/>
          <w:szCs w:val="28"/>
          <w:lang w:eastAsia="en-US"/>
        </w:rPr>
        <w:lastRenderedPageBreak/>
        <w:t>составлять менее 10 календарных дней с даты получения такого предупреждение Субъектом.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2.13. В случае неисполнения арендатором/ссудополучателем своих обязатель</w:t>
      </w:r>
      <w:proofErr w:type="gramStart"/>
      <w:r>
        <w:rPr>
          <w:rFonts w:eastAsiaTheme="minorHAnsi"/>
          <w:sz w:val="28"/>
          <w:szCs w:val="28"/>
          <w:lang w:eastAsia="en-US"/>
        </w:rPr>
        <w:t>ств в ср</w:t>
      </w:r>
      <w:proofErr w:type="gramEnd"/>
      <w:r>
        <w:rPr>
          <w:rFonts w:eastAsiaTheme="minorHAnsi"/>
          <w:sz w:val="28"/>
          <w:szCs w:val="28"/>
          <w:lang w:eastAsia="en-US"/>
        </w:rPr>
        <w:t>ок, указанный в предупреждении, Правообладатель: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обращается в суд с требованием о прекращении права аренды, безвозмездного пользования имуществом.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течение десяти дней направляет в орган, уполномоченный на ведение реестра субъектов малого и среднее предпринимательства – получателей имущественной поддержки информацию о нарушениях арендатором/ссудополучателем условий предоставления поддержки либо сам вносит такие изменения, если наделен соответствующими полномочиями.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 Для заключения договора аренды, безвозмездного пользования в отношении муниципального имущества, закрепленного на праве</w:t>
      </w:r>
      <w:r w:rsidRPr="000153A4">
        <w:rPr>
          <w:sz w:val="28"/>
          <w:szCs w:val="28"/>
        </w:rPr>
        <w:t xml:space="preserve"> </w:t>
      </w:r>
      <w:r w:rsidRPr="0067461F">
        <w:rPr>
          <w:sz w:val="28"/>
          <w:szCs w:val="28"/>
        </w:rPr>
        <w:t>хозяйственного ведения и</w:t>
      </w:r>
      <w:r>
        <w:rPr>
          <w:sz w:val="28"/>
          <w:szCs w:val="28"/>
        </w:rPr>
        <w:t>ли</w:t>
      </w:r>
      <w:r w:rsidRPr="0067461F">
        <w:rPr>
          <w:sz w:val="28"/>
          <w:szCs w:val="28"/>
        </w:rPr>
        <w:t xml:space="preserve"> оперативного управления</w:t>
      </w:r>
      <w:r w:rsidRPr="00EC1497">
        <w:rPr>
          <w:sz w:val="28"/>
          <w:szCs w:val="28"/>
        </w:rPr>
        <w:t xml:space="preserve"> </w:t>
      </w:r>
      <w:r w:rsidRPr="0067461F">
        <w:rPr>
          <w:sz w:val="28"/>
          <w:szCs w:val="28"/>
        </w:rPr>
        <w:t xml:space="preserve">за </w:t>
      </w:r>
      <w:r>
        <w:rPr>
          <w:sz w:val="28"/>
          <w:szCs w:val="28"/>
        </w:rPr>
        <w:t>муниципальным унитарным</w:t>
      </w:r>
      <w:r w:rsidRPr="0067461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предприятием, на праве</w:t>
      </w:r>
      <w:r w:rsidRPr="00EC1497">
        <w:rPr>
          <w:sz w:val="28"/>
          <w:szCs w:val="28"/>
        </w:rPr>
        <w:t xml:space="preserve"> </w:t>
      </w:r>
      <w:r w:rsidRPr="0067461F">
        <w:rPr>
          <w:sz w:val="28"/>
          <w:szCs w:val="28"/>
        </w:rPr>
        <w:t>оперативного управления</w:t>
      </w:r>
      <w:r>
        <w:rPr>
          <w:sz w:val="28"/>
          <w:szCs w:val="28"/>
        </w:rPr>
        <w:t xml:space="preserve"> за</w:t>
      </w:r>
      <w:r w:rsidRPr="006746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Pr="00674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учреждением балансодержатель получает согласие органа, уполномоченного на совершение сделки с указанным имуществом, в </w:t>
      </w:r>
      <w:r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67368" w:rsidRDefault="00167368" w:rsidP="00167368">
      <w:pPr>
        <w:widowControl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407A19">
        <w:rPr>
          <w:rFonts w:eastAsiaTheme="minorHAnsi"/>
          <w:b/>
          <w:sz w:val="28"/>
          <w:szCs w:val="28"/>
          <w:lang w:eastAsia="en-US"/>
        </w:rPr>
        <w:t>3. Установление льгот по арендной плате за имущество, включенное в Перечень (</w:t>
      </w:r>
      <w:r>
        <w:rPr>
          <w:rFonts w:eastAsiaTheme="minorHAnsi"/>
          <w:b/>
          <w:sz w:val="28"/>
          <w:szCs w:val="28"/>
          <w:lang w:eastAsia="en-US"/>
        </w:rPr>
        <w:t>за исключением земельных у</w:t>
      </w:r>
      <w:r w:rsidRPr="00407A19">
        <w:rPr>
          <w:rFonts w:eastAsiaTheme="minorHAnsi"/>
          <w:b/>
          <w:sz w:val="28"/>
          <w:szCs w:val="28"/>
          <w:lang w:eastAsia="en-US"/>
        </w:rPr>
        <w:t>ч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Pr="00407A19">
        <w:rPr>
          <w:rFonts w:eastAsiaTheme="minorHAnsi"/>
          <w:b/>
          <w:sz w:val="28"/>
          <w:szCs w:val="28"/>
          <w:lang w:eastAsia="en-US"/>
        </w:rPr>
        <w:t>стков)</w:t>
      </w:r>
    </w:p>
    <w:p w:rsidR="00167368" w:rsidRDefault="00167368" w:rsidP="00167368">
      <w:pPr>
        <w:widowControl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3.1. Льготы по арендной плате устанавливаются соответствующим муниципальным</w:t>
      </w:r>
      <w:r w:rsidRPr="009C4FA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9C4FA0">
        <w:rPr>
          <w:rFonts w:eastAsiaTheme="minorHAnsi"/>
          <w:sz w:val="28"/>
          <w:szCs w:val="28"/>
          <w:lang w:eastAsia="en-US"/>
        </w:rPr>
        <w:t>правовым актом.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Для подтверждения своего права на получение льготы при предоставлении имущества без проведения торгов Субъект одновременно с заявлением</w:t>
      </w:r>
      <w:proofErr w:type="gramEnd"/>
      <w:r>
        <w:rPr>
          <w:sz w:val="28"/>
          <w:szCs w:val="28"/>
        </w:rPr>
        <w:t xml:space="preserve"> о предоставлении имущества предоставляет документы, предусмотренные Программой.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3.3. Льготы по арендной плате применяются к размеру арендной платы, указанному в договоре аренды,  в том </w:t>
      </w:r>
      <w:r w:rsidR="00405C38">
        <w:rPr>
          <w:sz w:val="28"/>
          <w:szCs w:val="28"/>
        </w:rPr>
        <w:t>числе,</w:t>
      </w:r>
      <w:r>
        <w:rPr>
          <w:sz w:val="28"/>
          <w:szCs w:val="28"/>
        </w:rPr>
        <w:t xml:space="preserve"> заключенном по итогам торгов. При этом размер арендной платы, определенный договором аренды, не уменьшается, а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167368" w:rsidRPr="009C4FA0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3.4. Установленные настоящим разделом льготы по арендной плате подлежат отмене в следующих случаях: порча имущества, </w:t>
      </w:r>
      <w:r w:rsidRPr="00A00F43">
        <w:rPr>
          <w:sz w:val="28"/>
          <w:szCs w:val="28"/>
        </w:rPr>
        <w:t>несвоевременное внесение арендной платы более двух периодов подряд</w:t>
      </w:r>
      <w:r>
        <w:rPr>
          <w:sz w:val="28"/>
          <w:szCs w:val="28"/>
        </w:rPr>
        <w:t>, использование имущества не по назначению, нарушение условий предоставления поддержки, установленных Программой, с момента</w:t>
      </w:r>
      <w:r w:rsidRPr="009C4FA0">
        <w:rPr>
          <w:sz w:val="28"/>
          <w:szCs w:val="28"/>
        </w:rPr>
        <w:t xml:space="preserve"> установления факта нарушения.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 w:rsidRPr="009C4FA0">
        <w:rPr>
          <w:sz w:val="28"/>
          <w:szCs w:val="28"/>
        </w:rPr>
        <w:t>В случае отмены льгот применяется размер</w:t>
      </w:r>
      <w:r w:rsidRPr="00B97D07">
        <w:rPr>
          <w:sz w:val="28"/>
          <w:szCs w:val="28"/>
        </w:rPr>
        <w:t xml:space="preserve"> арендной платы, определ</w:t>
      </w:r>
      <w:r>
        <w:rPr>
          <w:sz w:val="28"/>
          <w:szCs w:val="28"/>
        </w:rPr>
        <w:t>енный</w:t>
      </w:r>
      <w:r w:rsidRPr="00B97D07">
        <w:rPr>
          <w:sz w:val="28"/>
          <w:szCs w:val="28"/>
        </w:rPr>
        <w:t xml:space="preserve"> без учета льгот и установленный договором аренды.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proofErr w:type="gramStart"/>
      <w:r>
        <w:rPr>
          <w:sz w:val="28"/>
          <w:szCs w:val="28"/>
        </w:rPr>
        <w:t xml:space="preserve">В отношении </w:t>
      </w:r>
      <w:r>
        <w:rPr>
          <w:rFonts w:eastAsiaTheme="minorHAnsi"/>
          <w:sz w:val="28"/>
          <w:szCs w:val="28"/>
          <w:lang w:eastAsia="en-US"/>
        </w:rPr>
        <w:t>имущества, закрепленного на праве</w:t>
      </w:r>
      <w:r w:rsidRPr="000153A4">
        <w:rPr>
          <w:sz w:val="28"/>
          <w:szCs w:val="28"/>
        </w:rPr>
        <w:t xml:space="preserve"> </w:t>
      </w:r>
      <w:r w:rsidRPr="0067461F">
        <w:rPr>
          <w:sz w:val="28"/>
          <w:szCs w:val="28"/>
        </w:rPr>
        <w:t>хозяйственного ведения и</w:t>
      </w:r>
      <w:r>
        <w:rPr>
          <w:sz w:val="28"/>
          <w:szCs w:val="28"/>
        </w:rPr>
        <w:t>ли</w:t>
      </w:r>
      <w:r w:rsidRPr="0067461F">
        <w:rPr>
          <w:sz w:val="28"/>
          <w:szCs w:val="28"/>
        </w:rPr>
        <w:t xml:space="preserve"> оперативного управления</w:t>
      </w:r>
      <w:r w:rsidRPr="00EC1497">
        <w:rPr>
          <w:sz w:val="28"/>
          <w:szCs w:val="28"/>
        </w:rPr>
        <w:t xml:space="preserve"> </w:t>
      </w:r>
      <w:r w:rsidRPr="0067461F">
        <w:rPr>
          <w:sz w:val="28"/>
          <w:szCs w:val="28"/>
        </w:rPr>
        <w:t xml:space="preserve">за </w:t>
      </w:r>
      <w:r>
        <w:rPr>
          <w:sz w:val="28"/>
          <w:szCs w:val="28"/>
        </w:rPr>
        <w:t>муниципальным унитарным</w:t>
      </w:r>
      <w:r w:rsidRPr="0067461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предприятием, на праве</w:t>
      </w:r>
      <w:r w:rsidRPr="00EC1497">
        <w:rPr>
          <w:sz w:val="28"/>
          <w:szCs w:val="28"/>
        </w:rPr>
        <w:t xml:space="preserve"> </w:t>
      </w:r>
      <w:r w:rsidRPr="0067461F">
        <w:rPr>
          <w:sz w:val="28"/>
          <w:szCs w:val="28"/>
        </w:rPr>
        <w:t>оперативного управления</w:t>
      </w:r>
      <w:r>
        <w:rPr>
          <w:sz w:val="28"/>
          <w:szCs w:val="28"/>
        </w:rPr>
        <w:t xml:space="preserve"> за</w:t>
      </w:r>
      <w:r w:rsidRPr="006746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Pr="0067461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 в соответствии с настоящим Порядком и указанными в нем нормативными правовыми актами, если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было заявлено в предложении балансодержателя о включении имущества в Перечень и согласие органа, уполномоченного на совершение сделки с указанным имуществом, предусматривает применение указанных условий.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b/>
          <w:sz w:val="28"/>
          <w:szCs w:val="28"/>
        </w:rPr>
      </w:pPr>
      <w:r w:rsidRPr="00806CCE">
        <w:rPr>
          <w:b/>
          <w:sz w:val="28"/>
          <w:szCs w:val="28"/>
        </w:rPr>
        <w:t>4. Порядок предоставления зе</w:t>
      </w:r>
      <w:r>
        <w:rPr>
          <w:b/>
          <w:sz w:val="28"/>
          <w:szCs w:val="28"/>
        </w:rPr>
        <w:t>мельных участков, включенных в П</w:t>
      </w:r>
      <w:r w:rsidRPr="00806CCE">
        <w:rPr>
          <w:b/>
          <w:sz w:val="28"/>
          <w:szCs w:val="28"/>
        </w:rPr>
        <w:t>еречень, льгот</w:t>
      </w:r>
      <w:r>
        <w:rPr>
          <w:b/>
          <w:sz w:val="28"/>
          <w:szCs w:val="28"/>
        </w:rPr>
        <w:t>ы</w:t>
      </w:r>
      <w:r w:rsidRPr="00806CCE">
        <w:rPr>
          <w:b/>
          <w:sz w:val="28"/>
          <w:szCs w:val="28"/>
        </w:rPr>
        <w:t xml:space="preserve"> по арендной плате</w:t>
      </w:r>
      <w:r>
        <w:rPr>
          <w:b/>
          <w:sz w:val="28"/>
          <w:szCs w:val="28"/>
        </w:rPr>
        <w:t xml:space="preserve"> за</w:t>
      </w:r>
      <w:r w:rsidRPr="00806CCE">
        <w:rPr>
          <w:b/>
          <w:sz w:val="28"/>
          <w:szCs w:val="28"/>
        </w:rPr>
        <w:t xml:space="preserve"> указанные земельны</w:t>
      </w:r>
      <w:r>
        <w:rPr>
          <w:b/>
          <w:sz w:val="28"/>
          <w:szCs w:val="28"/>
        </w:rPr>
        <w:t>е</w:t>
      </w:r>
      <w:r w:rsidRPr="00806CCE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и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 w:rsidRPr="00806CCE">
        <w:rPr>
          <w:sz w:val="28"/>
          <w:szCs w:val="28"/>
        </w:rPr>
        <w:t>4.1. Земельные участки, включенные в Перечень</w:t>
      </w:r>
      <w:r>
        <w:rPr>
          <w:sz w:val="28"/>
          <w:szCs w:val="28"/>
        </w:rPr>
        <w:t xml:space="preserve">, предоставляются в аренду </w:t>
      </w:r>
      <w:r w:rsidRPr="00252976">
        <w:rPr>
          <w:sz w:val="28"/>
          <w:szCs w:val="28"/>
        </w:rPr>
        <w:t xml:space="preserve">администрацией </w:t>
      </w:r>
      <w:proofErr w:type="spellStart"/>
      <w:r w:rsidR="00405C38">
        <w:rPr>
          <w:sz w:val="28"/>
          <w:szCs w:val="28"/>
        </w:rPr>
        <w:t>Ащебутакского</w:t>
      </w:r>
      <w:proofErr w:type="spellEnd"/>
      <w:r w:rsidR="00405C38">
        <w:rPr>
          <w:sz w:val="28"/>
          <w:szCs w:val="28"/>
        </w:rPr>
        <w:t xml:space="preserve"> сельсовета Домбаровского района</w:t>
      </w:r>
      <w:r>
        <w:rPr>
          <w:sz w:val="28"/>
          <w:szCs w:val="28"/>
        </w:rPr>
        <w:t xml:space="preserve"> (далее – уполномоченный орган).</w:t>
      </w:r>
    </w:p>
    <w:p w:rsidR="00167368" w:rsidRPr="00252976" w:rsidRDefault="00167368" w:rsidP="001673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земельного участка, включенного в  Перечень, может </w:t>
      </w:r>
      <w:r w:rsidRPr="00252976">
        <w:rPr>
          <w:rFonts w:ascii="Times New Roman" w:hAnsi="Times New Roman" w:cs="Times New Roman"/>
          <w:sz w:val="28"/>
          <w:szCs w:val="28"/>
        </w:rPr>
        <w:t>быть уполномоченный орган либо привлеченная им специализированная организация.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4.2. Предоставление в аренду земельных участков, включенных в  Перечень, осуществляется в соответствии с положениями главы</w:t>
      </w:r>
      <w:r w:rsidRPr="002529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.1 ЗК РФ: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proofErr w:type="gramStart"/>
      <w:r>
        <w:rPr>
          <w:sz w:val="28"/>
          <w:szCs w:val="28"/>
        </w:rPr>
        <w:t xml:space="preserve">По инициативе </w:t>
      </w:r>
      <w:r w:rsidRPr="00252976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25297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ЗК РФ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</w:t>
      </w:r>
      <w:proofErr w:type="gramEnd"/>
      <w:r>
        <w:rPr>
          <w:sz w:val="28"/>
          <w:szCs w:val="28"/>
        </w:rPr>
        <w:t xml:space="preserve"> единственным участником аукциона или единственным лицом, принявшим участие в аукционе.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4.2.2. По </w:t>
      </w:r>
      <w:r>
        <w:rPr>
          <w:rFonts w:eastAsiaTheme="minorHAnsi"/>
          <w:sz w:val="28"/>
          <w:szCs w:val="28"/>
          <w:lang w:eastAsia="en-US"/>
        </w:rPr>
        <w:t>заявлению Субъекта о предоставлении земельного участка без проведения торгов по основаниям, предусмотренным подпунктом 12 пункта 2 статьи 39.6 ЗК РФ,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167368" w:rsidRDefault="00167368" w:rsidP="00167368">
      <w:pPr>
        <w:pStyle w:val="a9"/>
        <w:widowControl/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4.3. В случае, указанном в пункте 4.2.1. настоящего Порядка, а </w:t>
      </w:r>
      <w:proofErr w:type="gramStart"/>
      <w:r>
        <w:rPr>
          <w:rFonts w:eastAsiaTheme="minorHAnsi"/>
          <w:sz w:val="28"/>
          <w:szCs w:val="28"/>
          <w:lang w:eastAsia="en-US"/>
        </w:rPr>
        <w:t>также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подавший заявление Субъект не имеет права на предоставление в аренду земельного участка,</w:t>
      </w:r>
      <w:r w:rsidRPr="00170F80">
        <w:rPr>
          <w:sz w:val="28"/>
          <w:szCs w:val="28"/>
        </w:rPr>
        <w:t xml:space="preserve"> </w:t>
      </w:r>
      <w:r w:rsidRPr="00806CCE">
        <w:rPr>
          <w:sz w:val="28"/>
          <w:szCs w:val="28"/>
        </w:rPr>
        <w:t>включенн</w:t>
      </w:r>
      <w:r>
        <w:rPr>
          <w:sz w:val="28"/>
          <w:szCs w:val="28"/>
        </w:rPr>
        <w:t>ого</w:t>
      </w:r>
      <w:r w:rsidRPr="00806CCE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право заключения </w:t>
      </w:r>
      <w:r w:rsidRPr="008D00AD">
        <w:rPr>
          <w:sz w:val="28"/>
          <w:szCs w:val="28"/>
        </w:rPr>
        <w:t xml:space="preserve">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11" w:history="1">
        <w:r w:rsidRPr="008D00AD">
          <w:rPr>
            <w:rStyle w:val="aa"/>
            <w:sz w:val="28"/>
            <w:szCs w:val="28"/>
            <w:lang w:val="en-US"/>
          </w:rPr>
          <w:t>www</w:t>
        </w:r>
        <w:r w:rsidRPr="008D00AD">
          <w:rPr>
            <w:rStyle w:val="aa"/>
            <w:sz w:val="28"/>
            <w:szCs w:val="28"/>
          </w:rPr>
          <w:t>.</w:t>
        </w:r>
        <w:proofErr w:type="spellStart"/>
        <w:r w:rsidRPr="008D00AD">
          <w:rPr>
            <w:rStyle w:val="aa"/>
            <w:sz w:val="28"/>
            <w:szCs w:val="28"/>
            <w:lang w:val="en-US"/>
          </w:rPr>
          <w:t>torgi</w:t>
        </w:r>
        <w:proofErr w:type="spellEnd"/>
        <w:r w:rsidRPr="008D00AD">
          <w:rPr>
            <w:rStyle w:val="aa"/>
            <w:sz w:val="28"/>
            <w:szCs w:val="28"/>
          </w:rPr>
          <w:t>.</w:t>
        </w:r>
        <w:proofErr w:type="spellStart"/>
        <w:r w:rsidRPr="008D00AD">
          <w:rPr>
            <w:rStyle w:val="aa"/>
            <w:sz w:val="28"/>
            <w:szCs w:val="28"/>
            <w:lang w:val="en-US"/>
          </w:rPr>
          <w:t>gov</w:t>
        </w:r>
        <w:proofErr w:type="spellEnd"/>
        <w:r w:rsidRPr="008D00AD">
          <w:rPr>
            <w:rStyle w:val="aa"/>
            <w:sz w:val="28"/>
            <w:szCs w:val="28"/>
          </w:rPr>
          <w:t>.</w:t>
        </w:r>
        <w:proofErr w:type="spellStart"/>
        <w:r w:rsidRPr="008D00AD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8D00AD">
        <w:rPr>
          <w:sz w:val="28"/>
          <w:szCs w:val="28"/>
        </w:rPr>
        <w:t xml:space="preserve"> </w:t>
      </w:r>
      <w:r w:rsidRPr="008D00AD">
        <w:rPr>
          <w:sz w:val="28"/>
          <w:szCs w:val="28"/>
        </w:rPr>
        <w:lastRenderedPageBreak/>
        <w:t>извещение</w:t>
      </w:r>
      <w:r>
        <w:rPr>
          <w:sz w:val="28"/>
          <w:szCs w:val="28"/>
        </w:rPr>
        <w:t xml:space="preserve">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заключения договора аренды в отношении испрашиваемого земельного участка. </w:t>
      </w:r>
    </w:p>
    <w:p w:rsidR="00167368" w:rsidRPr="00745B86" w:rsidRDefault="00167368" w:rsidP="00167368">
      <w:pPr>
        <w:widowControl/>
        <w:ind w:firstLine="708"/>
        <w:jc w:val="both"/>
        <w:rPr>
          <w:rFonts w:eastAsiaTheme="minorHAnsi"/>
          <w:color w:val="FF0000"/>
          <w:lang w:eastAsia="en-US"/>
        </w:rPr>
      </w:pPr>
      <w:r>
        <w:rPr>
          <w:sz w:val="28"/>
          <w:szCs w:val="28"/>
        </w:rPr>
        <w:t>4.4</w:t>
      </w:r>
      <w:r w:rsidRPr="00C841AA">
        <w:rPr>
          <w:sz w:val="28"/>
          <w:szCs w:val="28"/>
        </w:rPr>
        <w:t xml:space="preserve">. </w:t>
      </w:r>
      <w:r w:rsidRPr="00C841AA">
        <w:rPr>
          <w:rFonts w:eastAsiaTheme="minorHAnsi"/>
          <w:sz w:val="28"/>
          <w:szCs w:val="28"/>
          <w:lang w:eastAsia="en-US"/>
        </w:rPr>
        <w:t>Извещение о проведен</w:t>
      </w:r>
      <w:proofErr w:type="gramStart"/>
      <w:r w:rsidRPr="00C841AA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C841AA">
        <w:rPr>
          <w:rFonts w:eastAsiaTheme="minorHAnsi"/>
          <w:sz w:val="28"/>
          <w:szCs w:val="28"/>
          <w:lang w:eastAsia="en-US"/>
        </w:rPr>
        <w:t>кциона должно содержать сведения</w:t>
      </w:r>
      <w:r>
        <w:rPr>
          <w:rFonts w:eastAsiaTheme="minorHAnsi"/>
          <w:sz w:val="28"/>
          <w:szCs w:val="28"/>
          <w:lang w:eastAsia="en-US"/>
        </w:rPr>
        <w:t xml:space="preserve"> о льготах по </w:t>
      </w:r>
      <w:r w:rsidRPr="006D2BA1">
        <w:rPr>
          <w:rFonts w:eastAsiaTheme="minorHAnsi"/>
          <w:sz w:val="28"/>
          <w:szCs w:val="28"/>
          <w:lang w:eastAsia="en-US"/>
        </w:rPr>
        <w:t>арендной плате.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Поступившее в </w:t>
      </w:r>
      <w:r>
        <w:rPr>
          <w:sz w:val="28"/>
          <w:szCs w:val="28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заявление о предоставлении земельного участка без проведения аукциона либо заявление о проведен</w:t>
      </w:r>
      <w:proofErr w:type="gramStart"/>
      <w:r>
        <w:rPr>
          <w:rFonts w:eastAsiaTheme="minorHAnsi"/>
          <w:sz w:val="28"/>
          <w:szCs w:val="28"/>
          <w:lang w:eastAsia="en-US"/>
        </w:rPr>
        <w:t>ии ау</w:t>
      </w:r>
      <w:proofErr w:type="gramEnd"/>
      <w:r>
        <w:rPr>
          <w:rFonts w:eastAsiaTheme="minorHAnsi"/>
          <w:sz w:val="28"/>
          <w:szCs w:val="28"/>
          <w:lang w:eastAsia="en-US"/>
        </w:rPr>
        <w:t>кциона на право заключения договора аренды земельного участка регистрируется в порядке, установленном для входящей корреспонденции.</w:t>
      </w:r>
    </w:p>
    <w:p w:rsidR="00167368" w:rsidRPr="006D2BA1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В извещение о </w:t>
      </w:r>
      <w:r w:rsidRPr="00C841AA">
        <w:rPr>
          <w:rFonts w:eastAsiaTheme="minorHAnsi"/>
          <w:sz w:val="28"/>
          <w:szCs w:val="28"/>
          <w:lang w:eastAsia="en-US"/>
        </w:rPr>
        <w:t>проведен</w:t>
      </w:r>
      <w:proofErr w:type="gramStart"/>
      <w:r w:rsidRPr="00C841AA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C841AA">
        <w:rPr>
          <w:rFonts w:eastAsiaTheme="minorHAnsi"/>
          <w:sz w:val="28"/>
          <w:szCs w:val="28"/>
          <w:lang w:eastAsia="en-US"/>
        </w:rPr>
        <w:t>кциона</w:t>
      </w:r>
      <w:r>
        <w:rPr>
          <w:rFonts w:eastAsiaTheme="minorHAnsi"/>
          <w:sz w:val="28"/>
          <w:szCs w:val="28"/>
          <w:lang w:eastAsia="en-US"/>
        </w:rPr>
        <w:t xml:space="preserve">, а также в аукционную документацию включаются следующая информация: </w:t>
      </w:r>
      <w:proofErr w:type="gramStart"/>
      <w:r>
        <w:rPr>
          <w:rFonts w:eastAsiaTheme="minorHAnsi"/>
          <w:sz w:val="28"/>
          <w:szCs w:val="28"/>
          <w:lang w:eastAsia="en-US"/>
        </w:rPr>
        <w:t>«Для участия в аукционе на право заключения договора аренды земельного участка, включенного в Перечень,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 от 24 июля 2007 года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 209-ФЗ, либо заявляют о своем соответствии условиям </w:t>
      </w:r>
      <w:r w:rsidRPr="006D2BA1">
        <w:rPr>
          <w:rFonts w:eastAsiaTheme="minorHAnsi"/>
          <w:sz w:val="28"/>
          <w:szCs w:val="28"/>
          <w:lang w:eastAsia="en-US"/>
        </w:rPr>
        <w:t xml:space="preserve">отнесения к субъектам малого и среднего предпринимательства в соответствии с </w:t>
      </w:r>
      <w:hyperlink r:id="rId12" w:history="1">
        <w:r w:rsidRPr="006D2BA1">
          <w:rPr>
            <w:rFonts w:eastAsiaTheme="minorHAnsi"/>
            <w:sz w:val="28"/>
            <w:szCs w:val="28"/>
            <w:lang w:eastAsia="en-US"/>
          </w:rPr>
          <w:t>частью 5 статьи 4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Федерального закона</w:t>
      </w:r>
      <w:r w:rsidRPr="006D2BA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2BA1">
        <w:rPr>
          <w:rFonts w:eastAsiaTheme="minorHAnsi"/>
          <w:sz w:val="28"/>
          <w:szCs w:val="28"/>
          <w:lang w:eastAsia="en-US"/>
        </w:rPr>
        <w:t xml:space="preserve">4.7. </w:t>
      </w:r>
      <w:proofErr w:type="gramStart"/>
      <w:r w:rsidRPr="006D2BA1">
        <w:rPr>
          <w:rFonts w:eastAsiaTheme="minorHAnsi"/>
          <w:sz w:val="28"/>
          <w:szCs w:val="28"/>
          <w:lang w:eastAsia="en-US"/>
        </w:rPr>
        <w:t>В целях исполнения положений пункта 26 статьи 39.16 ЗК</w:t>
      </w:r>
      <w:r>
        <w:rPr>
          <w:rFonts w:eastAsiaTheme="minorHAnsi"/>
          <w:sz w:val="28"/>
          <w:szCs w:val="28"/>
          <w:lang w:eastAsia="en-US"/>
        </w:rPr>
        <w:t xml:space="preserve"> РФ уполномоченный орган может затребовать у Субъекта документы, подтверждающие отсутствие следующего основания для отказа в предоставлении земельного участка, находящегося в государственной или муниципальной собственности, без проведения аукциона: с заявлением о предоставлении земельного участка, включенного в Перечень, обратилось лицо, в отношении которого не может оказываться поддержка в соответствии с частью 3 статьи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14 Федерального закона «О развитии малого и среднего предпринимательства в Российской Федерации».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 В проект договора аренды земельного участка включаются условия в соответствии с  гражданским и земельным законодательством Российской Федерации, в том числе следующие: 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4.8.2.  Условие о сроке договора. Он должен составлять не менее 5 лет. Более короткий срок договора может быть установлен по </w:t>
      </w:r>
      <w:proofErr w:type="gramStart"/>
      <w:r>
        <w:rPr>
          <w:rFonts w:eastAsiaTheme="minorHAnsi"/>
          <w:sz w:val="28"/>
          <w:szCs w:val="28"/>
          <w:lang w:eastAsia="en-US"/>
        </w:rPr>
        <w:t>письменному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заявления Субъекта, поступившему до заключения договора аренды, либо в случаях, установленных земельным законодательством. При определении срока действия договора аренды учитываются максимальные (предельные) сроки, если они установлены земельным законодательством РФ.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4.8.3. О льготах по арендной плате и условиях, при соблюдении которых они применяются, а также последствия их нарушения 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установления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факта нарушения указанных условий. 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4.8.4. 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4.8.5. </w:t>
      </w:r>
      <w:proofErr w:type="gramStart"/>
      <w:r>
        <w:rPr>
          <w:rFonts w:eastAsiaTheme="minorHAnsi"/>
          <w:sz w:val="28"/>
          <w:szCs w:val="28"/>
          <w:lang w:eastAsia="en-US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 малого и среднего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предпринимательства и организациями, образующими инфраструктуру поддержку</w:t>
      </w:r>
      <w:r w:rsidRPr="000655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субъектам малого и среднего предпринимательства.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4.8.6. Не допустимость изменения вида разрешенного использования земельного участка и/или цели его использования в течени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срока действия договора.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67368" w:rsidRPr="00C6013A" w:rsidRDefault="00167368" w:rsidP="00167368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C6013A">
        <w:rPr>
          <w:b/>
          <w:sz w:val="28"/>
          <w:szCs w:val="28"/>
        </w:rPr>
        <w:t>5. Порядок участия</w:t>
      </w:r>
      <w:r w:rsidRPr="00C6013A">
        <w:rPr>
          <w:rFonts w:eastAsiaTheme="minorHAnsi"/>
          <w:b/>
          <w:sz w:val="28"/>
          <w:szCs w:val="28"/>
          <w:lang w:eastAsia="en-US"/>
        </w:rPr>
        <w:t xml:space="preserve"> координационных или совещательных органов</w:t>
      </w:r>
    </w:p>
    <w:p w:rsidR="00167368" w:rsidRPr="00C6013A" w:rsidRDefault="00167368" w:rsidP="00167368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C6013A">
        <w:rPr>
          <w:rFonts w:eastAsiaTheme="minorHAnsi"/>
          <w:b/>
          <w:sz w:val="28"/>
          <w:szCs w:val="28"/>
          <w:lang w:eastAsia="en-US"/>
        </w:rPr>
        <w:t xml:space="preserve"> в области развития малого и среднего предпринимательства, в передаче прав владения и (или) пользования имуществом, включенным в Перечень</w:t>
      </w:r>
    </w:p>
    <w:p w:rsidR="00167368" w:rsidRDefault="00167368" w:rsidP="00167368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право владения и (или) пользования имуществом, включенным в Перечень, предоставляется на торгах, в комиссию по проведению торгов, а также аукционов на право заключения договоров аренды земельных участков, включается (с правом голоса) представитель координационного или  совещательного органа в области развития малого и среднего предпринимательства.</w:t>
      </w:r>
    </w:p>
    <w:p w:rsidR="00167368" w:rsidRDefault="00167368" w:rsidP="0016736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 времени и месте проведения торгов на право предоставления имущества, а также аукционов на право заключения договоров аренды земельных участков, включенных в Перечень, а также о поступивших </w:t>
      </w:r>
      <w:proofErr w:type="gramStart"/>
      <w:r>
        <w:rPr>
          <w:rFonts w:eastAsiaTheme="minorHAnsi"/>
          <w:sz w:val="28"/>
          <w:szCs w:val="28"/>
          <w:lang w:eastAsia="en-US"/>
        </w:rPr>
        <w:t>заявках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предоставлении имущества без проведения торгов и сроках их рассмотрения направляется в координационный или совещательный орган в области развития малого и среднего предпринимательства.</w:t>
      </w:r>
    </w:p>
    <w:p w:rsidR="00167368" w:rsidRPr="0067461F" w:rsidRDefault="00167368" w:rsidP="00167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7368" w:rsidRDefault="00167368" w:rsidP="00167368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</w:p>
    <w:p w:rsidR="00167368" w:rsidRDefault="00167368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167368" w:rsidRDefault="00167368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167368" w:rsidRDefault="00167368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7F7826" w:rsidRDefault="007F7826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7F7826" w:rsidRDefault="007F7826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7F7826" w:rsidRDefault="007F7826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7F7826" w:rsidRDefault="007F7826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7F7826" w:rsidRDefault="007F7826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7F7826" w:rsidRDefault="007F7826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7F7826" w:rsidRDefault="007F7826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7F7826" w:rsidRDefault="007F7826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7F7826" w:rsidRDefault="007F7826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167368" w:rsidRDefault="00167368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167368" w:rsidRDefault="00167368" w:rsidP="00167368">
      <w:pPr>
        <w:pStyle w:val="ConsPlusNormal"/>
        <w:jc w:val="center"/>
        <w:rPr>
          <w:rFonts w:ascii="Times New Roman" w:hAnsi="Times New Roman" w:cs="Times New Roman"/>
        </w:rPr>
      </w:pPr>
    </w:p>
    <w:p w:rsidR="00167368" w:rsidRDefault="00167368" w:rsidP="0016736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Форма заявления о предоставлении в аренду имущества, включенного в Перечень</w:t>
      </w:r>
    </w:p>
    <w:bookmarkEnd w:id="0"/>
    <w:p w:rsidR="00167368" w:rsidRDefault="00167368" w:rsidP="00167368">
      <w:pPr>
        <w:pStyle w:val="ConsPlusNormal"/>
        <w:rPr>
          <w:rFonts w:ascii="Times New Roman" w:hAnsi="Times New Roman" w:cs="Times New Roman"/>
        </w:rPr>
      </w:pPr>
    </w:p>
    <w:p w:rsidR="00167368" w:rsidRPr="00AB35C4" w:rsidRDefault="00167368" w:rsidP="00167368">
      <w:pPr>
        <w:pStyle w:val="ConsPlusNormal"/>
        <w:rPr>
          <w:rFonts w:ascii="Times New Roman" w:hAnsi="Times New Roman" w:cs="Times New Roman"/>
        </w:rPr>
      </w:pPr>
    </w:p>
    <w:p w:rsidR="00167368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1" w:name="P532"/>
      <w:bookmarkEnd w:id="1"/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Главе </w:t>
      </w:r>
      <w:r w:rsidR="00405C38">
        <w:rPr>
          <w:rFonts w:ascii="Times New Roman" w:hAnsi="Times New Roman" w:cs="Times New Roman"/>
          <w:sz w:val="22"/>
          <w:szCs w:val="22"/>
        </w:rPr>
        <w:t>сельсовета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 (</w:t>
      </w:r>
      <w:r w:rsidRPr="00E74035">
        <w:rPr>
          <w:rFonts w:ascii="Times New Roman" w:hAnsi="Times New Roman" w:cs="Times New Roman"/>
          <w:i/>
          <w:sz w:val="22"/>
          <w:szCs w:val="22"/>
        </w:rPr>
        <w:t>ФИО уполномоченного лица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167368" w:rsidRPr="00D80286" w:rsidRDefault="00167368" w:rsidP="00167368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для физического лица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534F1">
        <w:rPr>
          <w:rFonts w:ascii="Times New Roman" w:hAnsi="Times New Roman" w:cs="Times New Roman"/>
          <w:sz w:val="22"/>
          <w:szCs w:val="22"/>
        </w:rPr>
        <w:t xml:space="preserve"> _______</w:t>
      </w:r>
      <w:r w:rsidRPr="00D80286">
        <w:rPr>
          <w:rFonts w:ascii="Times New Roman" w:hAnsi="Times New Roman" w:cs="Times New Roman"/>
          <w:i/>
          <w:sz w:val="22"/>
          <w:szCs w:val="22"/>
        </w:rPr>
        <w:t>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    (ФИО Заявителя)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(место регистрации Заявителя с указанием индекса)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(место жительства Заявителя с указанием индекса</w:t>
      </w:r>
      <w:proofErr w:type="gramEnd"/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(в случае если Заявитель проживает</w:t>
      </w:r>
      <w:proofErr w:type="gramEnd"/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534F1">
        <w:rPr>
          <w:rFonts w:ascii="Times New Roman" w:hAnsi="Times New Roman" w:cs="Times New Roman"/>
          <w:sz w:val="22"/>
          <w:szCs w:val="22"/>
        </w:rPr>
        <w:t>не по месту регистрации))</w:t>
      </w:r>
      <w:proofErr w:type="gramEnd"/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(паспортные данные, контактный телефон,</w:t>
      </w:r>
      <w:proofErr w:type="gramEnd"/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адрес электронной почты)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для юридического лица </w:t>
      </w:r>
      <w:proofErr w:type="gramStart"/>
      <w:r w:rsidRPr="003534F1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3534F1"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(организационно-правовая форма юридического лица</w:t>
      </w:r>
      <w:proofErr w:type="gramEnd"/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и его полное официальное наименование, ИНН, ОГРН)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534F1">
        <w:rPr>
          <w:rFonts w:ascii="Times New Roman" w:hAnsi="Times New Roman" w:cs="Times New Roman"/>
          <w:sz w:val="22"/>
          <w:szCs w:val="22"/>
        </w:rPr>
        <w:t>(обратный почтовый адрес Заявителя</w:t>
      </w:r>
      <w:proofErr w:type="gramEnd"/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             с указанием индекса)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167368" w:rsidRPr="003534F1" w:rsidRDefault="00167368" w:rsidP="0016736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534F1">
        <w:rPr>
          <w:rFonts w:ascii="Times New Roman" w:hAnsi="Times New Roman" w:cs="Times New Roman"/>
          <w:sz w:val="22"/>
          <w:szCs w:val="22"/>
        </w:rPr>
        <w:t xml:space="preserve">                            (контактный телефон, адрес электронной почты)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</w:p>
    <w:p w:rsidR="00167368" w:rsidRPr="003534F1" w:rsidRDefault="00167368" w:rsidP="0016736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Заявление</w:t>
      </w:r>
    </w:p>
    <w:p w:rsidR="00167368" w:rsidRDefault="00167368" w:rsidP="00167368">
      <w:pPr>
        <w:jc w:val="both"/>
        <w:rPr>
          <w:sz w:val="27"/>
          <w:szCs w:val="27"/>
        </w:rPr>
      </w:pPr>
    </w:p>
    <w:p w:rsidR="00167368" w:rsidRDefault="00167368" w:rsidP="00167368">
      <w:pPr>
        <w:jc w:val="both"/>
        <w:rPr>
          <w:sz w:val="27"/>
          <w:szCs w:val="27"/>
        </w:rPr>
      </w:pPr>
      <w:r w:rsidRPr="003534F1">
        <w:rPr>
          <w:sz w:val="27"/>
          <w:szCs w:val="27"/>
        </w:rPr>
        <w:t xml:space="preserve">    Прошу п</w:t>
      </w:r>
      <w:r>
        <w:rPr>
          <w:sz w:val="27"/>
          <w:szCs w:val="27"/>
        </w:rPr>
        <w:t>редоставить в аренду (безвозмездное пользование) имущество:</w:t>
      </w:r>
    </w:p>
    <w:p w:rsidR="00167368" w:rsidRDefault="00167368" w:rsidP="00167368">
      <w:pPr>
        <w:jc w:val="both"/>
        <w:rPr>
          <w:sz w:val="27"/>
          <w:szCs w:val="27"/>
        </w:rPr>
      </w:pPr>
      <w:r w:rsidRPr="003534F1">
        <w:rPr>
          <w:sz w:val="27"/>
          <w:szCs w:val="27"/>
        </w:rPr>
        <w:t>___________________________________________________________________</w:t>
      </w:r>
    </w:p>
    <w:p w:rsidR="00167368" w:rsidRPr="003534F1" w:rsidRDefault="00167368" w:rsidP="00167368">
      <w:pPr>
        <w:jc w:val="center"/>
      </w:pPr>
      <w:r w:rsidRPr="003534F1">
        <w:t>(наименование, кадастровый номер (при наличии), инвентарный номер, площадь</w:t>
      </w:r>
      <w:r>
        <w:t xml:space="preserve">, </w:t>
      </w:r>
      <w:r w:rsidRPr="003534F1">
        <w:t>местоположение имущества и др. характеристики имущества)</w:t>
      </w:r>
    </w:p>
    <w:p w:rsidR="00167368" w:rsidRPr="003534F1" w:rsidRDefault="00167368" w:rsidP="00167368">
      <w:pPr>
        <w:jc w:val="both"/>
        <w:rPr>
          <w:sz w:val="27"/>
          <w:szCs w:val="27"/>
        </w:rPr>
      </w:pPr>
      <w:r w:rsidRPr="003534F1">
        <w:rPr>
          <w:sz w:val="27"/>
          <w:szCs w:val="27"/>
        </w:rPr>
        <w:t>__</w:t>
      </w:r>
      <w:r>
        <w:rPr>
          <w:sz w:val="27"/>
          <w:szCs w:val="27"/>
        </w:rPr>
        <w:t>___________________________________________________________________</w:t>
      </w:r>
    </w:p>
    <w:p w:rsidR="00167368" w:rsidRPr="003534F1" w:rsidRDefault="00167368" w:rsidP="00167368">
      <w:pPr>
        <w:jc w:val="both"/>
        <w:rPr>
          <w:sz w:val="27"/>
          <w:szCs w:val="27"/>
        </w:rPr>
      </w:pPr>
      <w:proofErr w:type="gramStart"/>
      <w:r w:rsidRPr="003534F1">
        <w:rPr>
          <w:sz w:val="27"/>
          <w:szCs w:val="27"/>
        </w:rPr>
        <w:t>________________________________________</w:t>
      </w:r>
      <w:r>
        <w:rPr>
          <w:sz w:val="27"/>
          <w:szCs w:val="27"/>
        </w:rPr>
        <w:t>____________________________, включенное в П</w:t>
      </w:r>
      <w:r w:rsidRPr="003534F1">
        <w:rPr>
          <w:sz w:val="27"/>
          <w:szCs w:val="27"/>
        </w:rPr>
        <w:t>еречень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</w:t>
      </w:r>
      <w:proofErr w:type="gramEnd"/>
      <w:r w:rsidRPr="003534F1">
        <w:rPr>
          <w:sz w:val="27"/>
          <w:szCs w:val="27"/>
        </w:rPr>
        <w:t xml:space="preserve"> </w:t>
      </w:r>
      <w:proofErr w:type="gramStart"/>
      <w:r w:rsidRPr="003534F1">
        <w:rPr>
          <w:sz w:val="27"/>
          <w:szCs w:val="27"/>
        </w:rPr>
        <w:t>числе</w:t>
      </w:r>
      <w:proofErr w:type="gramEnd"/>
      <w:r w:rsidRPr="003534F1">
        <w:rPr>
          <w:sz w:val="27"/>
          <w:szCs w:val="27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sz w:val="27"/>
          <w:szCs w:val="27"/>
        </w:rPr>
        <w:t xml:space="preserve"> </w:t>
      </w:r>
      <w:r w:rsidRPr="003534F1">
        <w:rPr>
          <w:sz w:val="27"/>
          <w:szCs w:val="27"/>
        </w:rPr>
        <w:t>сроком  на  __________  лет,</w:t>
      </w:r>
      <w:r>
        <w:rPr>
          <w:sz w:val="27"/>
          <w:szCs w:val="27"/>
        </w:rPr>
        <w:t xml:space="preserve"> </w:t>
      </w:r>
      <w:r w:rsidRPr="003534F1">
        <w:rPr>
          <w:sz w:val="27"/>
          <w:szCs w:val="27"/>
        </w:rPr>
        <w:t>для использования в целях ___________________________________.</w:t>
      </w:r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534F1">
        <w:rPr>
          <w:rFonts w:ascii="Times New Roman" w:hAnsi="Times New Roman" w:cs="Times New Roman"/>
          <w:sz w:val="27"/>
          <w:szCs w:val="27"/>
        </w:rPr>
        <w:t>Список  прилагаемых  документов (документы перечисляются, и указывается</w:t>
      </w:r>
      <w:proofErr w:type="gramEnd"/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lastRenderedPageBreak/>
        <w:t>количество листов в них).</w:t>
      </w:r>
    </w:p>
    <w:p w:rsidR="00167368" w:rsidRPr="00E74035" w:rsidRDefault="00167368" w:rsidP="00167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1) ___________________________________________________________________.</w:t>
      </w:r>
    </w:p>
    <w:p w:rsidR="00167368" w:rsidRPr="00E74035" w:rsidRDefault="00167368" w:rsidP="00167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2) ___________________________________________________________________.</w:t>
      </w:r>
    </w:p>
    <w:p w:rsidR="00167368" w:rsidRPr="00E74035" w:rsidRDefault="00167368" w:rsidP="00167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3) ___________________________________________________________________.</w:t>
      </w:r>
    </w:p>
    <w:p w:rsidR="00167368" w:rsidRPr="00E74035" w:rsidRDefault="00167368" w:rsidP="00167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4) ___________________________________________________________________.</w:t>
      </w:r>
    </w:p>
    <w:p w:rsidR="00167368" w:rsidRPr="00E74035" w:rsidRDefault="00167368" w:rsidP="00167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5) ___________________________________________________________________.</w:t>
      </w:r>
    </w:p>
    <w:p w:rsidR="00167368" w:rsidRPr="00E74035" w:rsidRDefault="00167368" w:rsidP="00167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035">
        <w:rPr>
          <w:rFonts w:ascii="Times New Roman" w:hAnsi="Times New Roman" w:cs="Times New Roman"/>
          <w:sz w:val="24"/>
          <w:szCs w:val="24"/>
        </w:rPr>
        <w:t>6) ___________________________________________________________________.</w:t>
      </w:r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Результаты рассмотрения заявления (отметить один вариант):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B35C4">
        <w:rPr>
          <w:rFonts w:ascii="Times New Roman" w:hAnsi="Times New Roman" w:cs="Times New Roman"/>
        </w:rPr>
        <w:t xml:space="preserve">│  </w:t>
      </w:r>
      <w:proofErr w:type="spellStart"/>
      <w:r w:rsidRPr="003534F1">
        <w:rPr>
          <w:rFonts w:ascii="Times New Roman" w:hAnsi="Times New Roman" w:cs="Times New Roman"/>
          <w:sz w:val="27"/>
          <w:szCs w:val="27"/>
        </w:rPr>
        <w:t>│</w:t>
      </w:r>
      <w:proofErr w:type="spellEnd"/>
      <w:r w:rsidRPr="003534F1">
        <w:rPr>
          <w:rFonts w:ascii="Times New Roman" w:hAnsi="Times New Roman" w:cs="Times New Roman"/>
          <w:sz w:val="27"/>
          <w:szCs w:val="27"/>
        </w:rPr>
        <w:t xml:space="preserve">     - получу лично;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└──┘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│  </w:t>
      </w:r>
      <w:proofErr w:type="spellStart"/>
      <w:r w:rsidRPr="00AB35C4">
        <w:rPr>
          <w:rFonts w:ascii="Times New Roman" w:hAnsi="Times New Roman" w:cs="Times New Roman"/>
        </w:rPr>
        <w:t>│</w:t>
      </w:r>
      <w:proofErr w:type="spellEnd"/>
      <w:r w:rsidRPr="00AB35C4">
        <w:rPr>
          <w:rFonts w:ascii="Times New Roman" w:hAnsi="Times New Roman" w:cs="Times New Roman"/>
        </w:rPr>
        <w:t xml:space="preserve"> </w:t>
      </w:r>
      <w:r w:rsidRPr="003534F1">
        <w:rPr>
          <w:rFonts w:ascii="Times New Roman" w:hAnsi="Times New Roman" w:cs="Times New Roman"/>
          <w:sz w:val="27"/>
          <w:szCs w:val="27"/>
        </w:rPr>
        <w:t>- прошу направить по почтовому адресу: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└──┘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__________________________________________________________________________;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┌──┐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 xml:space="preserve">│  </w:t>
      </w:r>
      <w:proofErr w:type="spellStart"/>
      <w:r w:rsidRPr="00AB35C4">
        <w:rPr>
          <w:rFonts w:ascii="Times New Roman" w:hAnsi="Times New Roman" w:cs="Times New Roman"/>
        </w:rPr>
        <w:t>│</w:t>
      </w:r>
      <w:proofErr w:type="spellEnd"/>
      <w:r w:rsidRPr="00AB35C4">
        <w:rPr>
          <w:rFonts w:ascii="Times New Roman" w:hAnsi="Times New Roman" w:cs="Times New Roman"/>
        </w:rPr>
        <w:t xml:space="preserve"> </w:t>
      </w:r>
      <w:r w:rsidRPr="003534F1">
        <w:rPr>
          <w:rFonts w:ascii="Times New Roman" w:hAnsi="Times New Roman" w:cs="Times New Roman"/>
          <w:sz w:val="27"/>
          <w:szCs w:val="27"/>
        </w:rPr>
        <w:t>- прошу направить по электронному адресу</w:t>
      </w:r>
      <w:proofErr w:type="gramStart"/>
      <w:r w:rsidRPr="00AB35C4">
        <w:rPr>
          <w:rFonts w:ascii="Times New Roman" w:hAnsi="Times New Roman" w:cs="Times New Roman"/>
        </w:rPr>
        <w:t>: __________</w:t>
      </w:r>
      <w:r>
        <w:rPr>
          <w:rFonts w:ascii="Times New Roman" w:hAnsi="Times New Roman" w:cs="Times New Roman"/>
        </w:rPr>
        <w:t>______</w:t>
      </w:r>
      <w:r w:rsidRPr="00AB35C4">
        <w:rPr>
          <w:rFonts w:ascii="Times New Roman" w:hAnsi="Times New Roman" w:cs="Times New Roman"/>
        </w:rPr>
        <w:t>_____________;</w:t>
      </w:r>
      <w:proofErr w:type="gramEnd"/>
    </w:p>
    <w:p w:rsidR="00167368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└──┘</w:t>
      </w:r>
    </w:p>
    <w:p w:rsidR="00167368" w:rsidRPr="00AE6461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Приложение: на _________ листах.</w:t>
      </w:r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"___" ____________ 20____ г.</w:t>
      </w:r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для физических лиц:</w:t>
      </w:r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___________________ ______________________________________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(подпись)              (расшифровка подписи)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</w:p>
    <w:p w:rsidR="00167368" w:rsidRPr="003534F1" w:rsidRDefault="00167368" w:rsidP="001673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534F1">
        <w:rPr>
          <w:rFonts w:ascii="Times New Roman" w:hAnsi="Times New Roman" w:cs="Times New Roman"/>
          <w:sz w:val="27"/>
          <w:szCs w:val="27"/>
        </w:rPr>
        <w:t>для юридических лиц:</w:t>
      </w:r>
    </w:p>
    <w:p w:rsidR="00167368" w:rsidRPr="00AB35C4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___________________ _________________________ _____________________________</w:t>
      </w:r>
    </w:p>
    <w:p w:rsidR="00167368" w:rsidRPr="001A7788" w:rsidRDefault="00167368" w:rsidP="00167368">
      <w:pPr>
        <w:pStyle w:val="ConsPlusNonformat"/>
        <w:jc w:val="both"/>
        <w:rPr>
          <w:rFonts w:ascii="Times New Roman" w:hAnsi="Times New Roman" w:cs="Times New Roman"/>
        </w:rPr>
      </w:pPr>
      <w:r w:rsidRPr="00AB35C4">
        <w:rPr>
          <w:rFonts w:ascii="Times New Roman" w:hAnsi="Times New Roman" w:cs="Times New Roman"/>
        </w:rPr>
        <w:t>(должность)          (подпись) М.П.            (расшифровка подписи)</w:t>
      </w:r>
    </w:p>
    <w:p w:rsidR="00167368" w:rsidRDefault="00167368" w:rsidP="0016736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67368" w:rsidRPr="0067461F" w:rsidRDefault="00167368" w:rsidP="00167368">
      <w:pPr>
        <w:pStyle w:val="ConsPlusNormal"/>
        <w:jc w:val="both"/>
        <w:rPr>
          <w:sz w:val="28"/>
          <w:szCs w:val="28"/>
        </w:rPr>
      </w:pPr>
    </w:p>
    <w:p w:rsidR="00C91491" w:rsidRDefault="00C91491">
      <w:pPr>
        <w:pStyle w:val="a4"/>
      </w:pPr>
    </w:p>
    <w:sectPr w:rsidR="00C91491" w:rsidSect="0015103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C91491"/>
    <w:rsid w:val="00097E7B"/>
    <w:rsid w:val="0015103C"/>
    <w:rsid w:val="00167368"/>
    <w:rsid w:val="00244F56"/>
    <w:rsid w:val="00404590"/>
    <w:rsid w:val="00405C38"/>
    <w:rsid w:val="00531908"/>
    <w:rsid w:val="00546B3D"/>
    <w:rsid w:val="00651B8F"/>
    <w:rsid w:val="0068503A"/>
    <w:rsid w:val="007F7826"/>
    <w:rsid w:val="00846718"/>
    <w:rsid w:val="009B1257"/>
    <w:rsid w:val="00BD36C5"/>
    <w:rsid w:val="00C03795"/>
    <w:rsid w:val="00C07F15"/>
    <w:rsid w:val="00C91491"/>
    <w:rsid w:val="00D5146E"/>
    <w:rsid w:val="00F0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9149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C91491"/>
    <w:pPr>
      <w:spacing w:after="120"/>
    </w:pPr>
  </w:style>
  <w:style w:type="paragraph" w:styleId="a5">
    <w:name w:val="List"/>
    <w:basedOn w:val="a4"/>
    <w:rsid w:val="00C91491"/>
  </w:style>
  <w:style w:type="paragraph" w:customStyle="1" w:styleId="Caption">
    <w:name w:val="Caption"/>
    <w:basedOn w:val="a"/>
    <w:qFormat/>
    <w:rsid w:val="00C9149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91491"/>
    <w:pPr>
      <w:suppressLineNumbers/>
    </w:pPr>
  </w:style>
  <w:style w:type="paragraph" w:customStyle="1" w:styleId="a7">
    <w:name w:val="Содержимое таблицы"/>
    <w:basedOn w:val="a"/>
    <w:qFormat/>
    <w:rsid w:val="00C91491"/>
    <w:pPr>
      <w:suppressLineNumbers/>
    </w:pPr>
  </w:style>
  <w:style w:type="paragraph" w:customStyle="1" w:styleId="a8">
    <w:name w:val="Заголовок таблицы"/>
    <w:basedOn w:val="a7"/>
    <w:qFormat/>
    <w:rsid w:val="00C91491"/>
    <w:pPr>
      <w:jc w:val="center"/>
    </w:pPr>
    <w:rPr>
      <w:b/>
      <w:bCs/>
    </w:rPr>
  </w:style>
  <w:style w:type="paragraph" w:customStyle="1" w:styleId="ConsPlusNormal">
    <w:name w:val="ConsPlusNormal"/>
    <w:rsid w:val="00C07F1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C07F1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9">
    <w:name w:val="List Paragraph"/>
    <w:basedOn w:val="a"/>
    <w:uiPriority w:val="34"/>
    <w:qFormat/>
    <w:rsid w:val="0016736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1673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styleId="aa">
    <w:name w:val="Hyperlink"/>
    <w:basedOn w:val="a0"/>
    <w:uiPriority w:val="99"/>
    <w:unhideWhenUsed/>
    <w:rsid w:val="0016736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7F7826"/>
    <w:pPr>
      <w:widowControl/>
      <w:spacing w:before="100" w:beforeAutospacing="1" w:after="142" w:line="288" w:lineRule="auto"/>
    </w:pPr>
    <w:rPr>
      <w:rFonts w:eastAsia="Times New Roman" w:cs="Times New Roman"/>
      <w:lang w:bidi="ar-SA"/>
    </w:rPr>
  </w:style>
  <w:style w:type="paragraph" w:styleId="ac">
    <w:name w:val="No Spacing"/>
    <w:uiPriority w:val="1"/>
    <w:qFormat/>
    <w:rsid w:val="007F7826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F28BA94A0C9D7B3488871070E3378619F9E19EF5871F95929e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54211BBDDF4A6D1C2A4921CB1608C5AE21B297A1CAD7B3488871070E23e3J" TargetMode="External"/><Relationship Id="rId12" Type="http://schemas.openxmlformats.org/officeDocument/2006/relationships/hyperlink" Target="consultantplus://offline/ref=6446A28BD1415D0C9680A9CEB64F2E5B12BED2C3909A26101035046543D276944583E076C9918426E9C393D8ADD3A487150CFA25F41ADFECT9f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A83713CCBA877443DEDD830EC33853B877AA6ED5652F80AB7C311FF81E0B84CC06B13D6DE013F3542734DA3F96C712F5A0FB8FA9B977C6m4Y4E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3154211BBDDF4A6D1C2A4921CB1608C5AF28BA94A0C9D7B3488871070E3378619F9E19EF5871F95929e5J" TargetMode="External"/><Relationship Id="rId10" Type="http://schemas.openxmlformats.org/officeDocument/2006/relationships/hyperlink" Target="consultantplus://offline/ref=F29EED42547675665180378ACC4BE20EF0FE5EAF2C09E38AE420F7BC86D6EF7EBCCD86AAEC5C7A50978B93E663833B7F36440E941EmBW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5F9DD37764EC53FFF706C3C9612A5267B9FDFE427D02A4C90477CDD74269D63DFB825779FF2D5AQ3u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5702A-CCA9-485D-ADB4-B3B2C917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4725</Words>
  <Characters>26935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Айман Махмутовна</cp:lastModifiedBy>
  <cp:revision>14</cp:revision>
  <cp:lastPrinted>2019-07-23T04:00:00Z</cp:lastPrinted>
  <dcterms:created xsi:type="dcterms:W3CDTF">2009-04-16T11:32:00Z</dcterms:created>
  <dcterms:modified xsi:type="dcterms:W3CDTF">2019-07-26T10:30:00Z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