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b/>
          <w:sz w:val="28"/>
          <w:szCs w:val="28"/>
        </w:rPr>
        <w:t>СОВЕТ ДЕПУТАТОВ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АЩЕБУТАКСКИЙ СЕЛЬСОВЕТ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ДОМБАРОВСКОГО РАЙОНА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ОРЕНБУРГСКОЙ ОБЛАСТИ</w:t>
      </w:r>
    </w:p>
    <w:p>
      <w:pPr>
        <w:pStyle w:val="NoSpacing"/>
        <w:rPr>
          <w:rFonts w:ascii="Times New Roman" w:hAnsi="Times New Roman" w:cs="Times New Roman"/>
          <w:b/>
          <w:b/>
          <w:color w:val="000000"/>
          <w:spacing w:val="11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Четвертый созыв</w:t>
      </w:r>
    </w:p>
    <w:p>
      <w:pPr>
        <w:pStyle w:val="NoSpacing"/>
        <w:rPr>
          <w:rFonts w:ascii="Times New Roman" w:hAnsi="Times New Roman" w:cs="Times New Roman"/>
          <w:b/>
          <w:b/>
          <w:color w:val="000000"/>
          <w:spacing w:val="11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pacing w:val="11"/>
          <w:sz w:val="28"/>
          <w:szCs w:val="28"/>
        </w:rPr>
        <w:t xml:space="preserve">Заседание </w:t>
      </w:r>
      <w:r>
        <w:rPr>
          <w:rFonts w:eastAsia="" w:cs="Times New Roman" w:ascii="Times New Roman" w:hAnsi="Times New Roman"/>
          <w:b/>
          <w:color w:val="000000"/>
          <w:spacing w:val="11"/>
          <w:kern w:val="0"/>
          <w:sz w:val="28"/>
          <w:szCs w:val="28"/>
          <w:lang w:val="ru-RU" w:eastAsia="ru-RU" w:bidi="ar-SA"/>
        </w:rPr>
        <w:t>седьмое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РЕШЕНИЕ № 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7-5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15 января</w:t>
      </w:r>
      <w:r>
        <w:rPr>
          <w:rFonts w:cs="Times New Roman" w:ascii="Times New Roman" w:hAnsi="Times New Roman"/>
          <w:b/>
          <w:sz w:val="28"/>
          <w:szCs w:val="28"/>
        </w:rPr>
        <w:t xml:space="preserve">  202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eastAsia="" w:cs="" w:ascii="Times New Roman" w:hAnsi="Times New Roman" w:cstheme="minorBidi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>О внесении изменений в Порядок распоряжения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eastAsia="" w:cs="" w:ascii="Times New Roman" w:hAnsi="Times New Roman" w:cstheme="minorBidi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имуществом, включенным в Перечень муниципального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eastAsia="" w:cs="" w:ascii="Times New Roman" w:hAnsi="Times New Roman" w:cstheme="minorBidi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имущества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Ащебутакский сельсовет Домбаровск</w:t>
      </w:r>
      <w:r>
        <w:rPr>
          <w:rFonts w:eastAsia="" w:cs="" w:ascii="Times New Roman" w:hAnsi="Times New Roman" w:cstheme="minorBidi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ого </w:t>
      </w:r>
      <w:r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Оренбургской области, предназначенного для предоставления во владение и (или) в пользование субъектам малого и среднего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предпринимательства и организациям, образующим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инфраструктуру поддержки субъектов малого и среднего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предпринимательства, утвержденного решением Совета депутатов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23.07.2019  № 41-6 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>
      <w:pPr>
        <w:pStyle w:val="Normal"/>
        <w:spacing w:lineRule="auto" w:line="276"/>
        <w:ind w:right="-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целях ре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лизации положений Федерального закона от 08 июня 202о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год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а  № 169-ФЗ «О внесении изменений в Федеральный закон «О развитии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малого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и среднего предпринимательства в Российской Федерации" и статьи 1 и 2 Федерального закона "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внесении изменений в Федеральный закон ''о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ра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звитии малого и среднего предпринимательства в Российской федерации'', в целях формирования единого реестра субъектов м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лого и среднего предпринимательства - получателей поддержки, Совет депутатов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решил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: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 Внести в Порядок распоряжения имуществом, включенным в Переченъ муниципального имущества муниципального образования Ащебутакский сельсовет Домбаровск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ого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района Оренбургской области, предназначенного для предоставления во владение и (или) в пользование субъектам малого и среднего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предпринимательства и организациям, образующим инфраструктуру поддержки субъектов малого и среднего предпринимательства, утвержденного решением Совета депутатов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от 23.07.2019  № 41-6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1.1. в пункте 1.3 после слов «образующих инфраструктуру поддержки субъектов м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лого и среднего предпринимательства» дополнить словами «физические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1.2. раздел 5 дополнить пунктом 5.2 следующего содержания: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«5.2. Положения настоящего Порядка, касающиеся оказания поддержки, предусмотренной настоящим Порядком, физическим лицам, применяющим специальный налоговый режим, применяются в течении срока проведения эксперимента, установленного Федеральным законом от 27 ноября 2018 года № 422 -ФЗ «О проведении эксперимента по установлению специального налогового режима «Налог на профессиональный доход»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3. Решение вступает в силу после его обнародования.</w:t>
      </w:r>
    </w:p>
    <w:p>
      <w:pPr>
        <w:pStyle w:val="ListParagraph"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</w:t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Совета депутатов              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К.А. Иманбаев</w:t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Временно исполняющий обязанности</w:t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главы муниципального образования </w:t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Ащебутакский сельсовет                                                                           А.М. Кибатаева</w:t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Разослано: администрации района, прокуратуре района, в дело 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1f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02f7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link w:val="20"/>
    <w:uiPriority w:val="9"/>
    <w:qFormat/>
    <w:rsid w:val="00c02f7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Без интервала Знак"/>
    <w:basedOn w:val="DefaultParagraphFont"/>
    <w:link w:val="a3"/>
    <w:uiPriority w:val="1"/>
    <w:qFormat/>
    <w:rsid w:val="00aa4e22"/>
    <w:rPr/>
  </w:style>
  <w:style w:type="character" w:styleId="Style13">
    <w:name w:val="Выделение"/>
    <w:basedOn w:val="DefaultParagraphFont"/>
    <w:qFormat/>
    <w:rsid w:val="00aa4e22"/>
    <w:rPr>
      <w:i/>
      <w:iCs/>
    </w:rPr>
  </w:style>
  <w:style w:type="character" w:styleId="Appleconvertedspace" w:customStyle="1">
    <w:name w:val="apple-converted-space"/>
    <w:basedOn w:val="DefaultParagraphFont"/>
    <w:qFormat/>
    <w:rsid w:val="002b5359"/>
    <w:rPr/>
  </w:style>
  <w:style w:type="character" w:styleId="Applestylespan" w:customStyle="1">
    <w:name w:val="apple-style-span"/>
    <w:basedOn w:val="DefaultParagraphFont"/>
    <w:qFormat/>
    <w:rsid w:val="00a962dd"/>
    <w:rPr/>
  </w:style>
  <w:style w:type="character" w:styleId="21" w:customStyle="1">
    <w:name w:val="Основной текст с отступом 2 Знак"/>
    <w:basedOn w:val="DefaultParagraphFont"/>
    <w:link w:val="21"/>
    <w:uiPriority w:val="99"/>
    <w:qFormat/>
    <w:rsid w:val="00a962dd"/>
    <w:rPr>
      <w:rFonts w:ascii="Times New Roman" w:hAnsi="Times New Roman" w:eastAsia="Times New Roman" w:cs="Times New Roman"/>
      <w:sz w:val="20"/>
      <w:szCs w:val="20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02f7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22" w:customStyle="1">
    <w:name w:val="Заголовок 2 Знак"/>
    <w:basedOn w:val="DefaultParagraphFont"/>
    <w:link w:val="2"/>
    <w:uiPriority w:val="9"/>
    <w:qFormat/>
    <w:rsid w:val="00c02f71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4" w:customStyle="1">
    <w:name w:val="Гипертекстовая ссылка"/>
    <w:basedOn w:val="DefaultParagraphFont"/>
    <w:uiPriority w:val="99"/>
    <w:qFormat/>
    <w:rsid w:val="00f14187"/>
    <w:rPr>
      <w:color w:val="106BBE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9e2e6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ru-RU" w:bidi="ar-SA"/>
    </w:rPr>
  </w:style>
  <w:style w:type="paragraph" w:styleId="NoSpacing">
    <w:name w:val="No Spacing"/>
    <w:link w:val="a4"/>
    <w:uiPriority w:val="1"/>
    <w:qFormat/>
    <w:rsid w:val="009e2e6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odyTextIndent2">
    <w:name w:val="Body Text Indent 2"/>
    <w:basedOn w:val="Normal"/>
    <w:link w:val="22"/>
    <w:uiPriority w:val="99"/>
    <w:qFormat/>
    <w:rsid w:val="00a962dd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962dd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c02f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1" w:customStyle="1">
    <w:name w:val="Комментарий"/>
    <w:basedOn w:val="Normal"/>
    <w:next w:val="Normal"/>
    <w:uiPriority w:val="99"/>
    <w:qFormat/>
    <w:rsid w:val="006c5ba9"/>
    <w:pPr>
      <w:spacing w:lineRule="auto" w:line="240" w:before="75" w:after="0"/>
      <w:ind w:left="170" w:hanging="0"/>
      <w:jc w:val="both"/>
    </w:pPr>
    <w:rPr>
      <w:rFonts w:ascii="Arial" w:hAnsi="Arial" w:cs="Arial"/>
      <w:color w:val="353842"/>
      <w:sz w:val="24"/>
      <w:szCs w:val="24"/>
      <w:shd w:fill="F0F0F0" w:val="clear"/>
    </w:rPr>
  </w:style>
  <w:style w:type="paragraph" w:styleId="Style22" w:customStyle="1">
    <w:name w:val="Информация об изменениях документа"/>
    <w:basedOn w:val="Style21"/>
    <w:next w:val="Normal"/>
    <w:uiPriority w:val="99"/>
    <w:qFormat/>
    <w:rsid w:val="006c5ba9"/>
    <w:pPr/>
    <w:rPr>
      <w:i/>
      <w:iCs/>
    </w:rPr>
  </w:style>
  <w:style w:type="paragraph" w:styleId="FR2">
    <w:name w:val="FR2"/>
    <w:qFormat/>
    <w:pPr>
      <w:widowControl w:val="false"/>
      <w:suppressAutoHyphens w:val="true"/>
      <w:bidi w:val="0"/>
      <w:spacing w:lineRule="auto" w:line="240" w:before="0" w:after="0"/>
      <w:ind w:left="1440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Application>LibreOffice/6.4.3.2$Windows_x86 LibreOffice_project/747b5d0ebf89f41c860ec2a39efd7cb15b54f2d8</Application>
  <Pages>2</Pages>
  <Words>305</Words>
  <Characters>2282</Characters>
  <CharactersWithSpaces>2775</CharactersWithSpaces>
  <Paragraphs>31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2015-09-16T03:57:00Z</dcterms:created>
  <dc:creator>Ащебутакский сельсовет</dc:creator>
  <dc:description/>
  <dc:language>ru-RU</dc:language>
  <cp:lastModifiedBy/>
  <cp:lastPrinted>2021-01-25T14:22:11Z</cp:lastPrinted>
  <dcterms:modified xsi:type="dcterms:W3CDTF">2021-01-25T14:22:19Z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